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2FF" w:rsidRPr="00802A5B" w:rsidRDefault="005642FF" w:rsidP="005642FF">
      <w:pPr>
        <w:spacing w:after="150" w:line="259" w:lineRule="auto"/>
        <w:ind w:left="284" w:right="622"/>
        <w:jc w:val="center"/>
        <w:rPr>
          <w:sz w:val="22"/>
          <w:szCs w:val="22"/>
        </w:rPr>
      </w:pPr>
      <w:r w:rsidRPr="00802A5B">
        <w:rPr>
          <w:rFonts w:eastAsia="Verdana"/>
          <w:b/>
          <w:sz w:val="22"/>
          <w:szCs w:val="22"/>
        </w:rPr>
        <w:t xml:space="preserve">6698 SAYILI KİŞİSEL VERİLERİN KORUNMASI KANUNU KAPSAMINDA </w:t>
      </w:r>
    </w:p>
    <w:p w:rsidR="005642FF" w:rsidRDefault="005642FF" w:rsidP="005642FF">
      <w:pPr>
        <w:spacing w:after="150" w:line="259" w:lineRule="auto"/>
        <w:ind w:left="284" w:right="622"/>
        <w:jc w:val="center"/>
        <w:rPr>
          <w:rFonts w:eastAsia="Verdana"/>
          <w:b/>
          <w:sz w:val="22"/>
          <w:szCs w:val="22"/>
        </w:rPr>
      </w:pPr>
      <w:r w:rsidRPr="00802A5B">
        <w:rPr>
          <w:rFonts w:eastAsia="Verdana"/>
          <w:b/>
          <w:sz w:val="22"/>
          <w:szCs w:val="22"/>
        </w:rPr>
        <w:t xml:space="preserve">BAŞVURU FORMU </w:t>
      </w:r>
    </w:p>
    <w:p w:rsidR="009D7965" w:rsidRPr="00802A5B" w:rsidRDefault="009D7965" w:rsidP="005642FF">
      <w:pPr>
        <w:spacing w:after="150" w:line="259" w:lineRule="auto"/>
        <w:ind w:left="284" w:right="622"/>
        <w:jc w:val="center"/>
        <w:rPr>
          <w:sz w:val="22"/>
          <w:szCs w:val="22"/>
        </w:rPr>
      </w:pPr>
    </w:p>
    <w:p w:rsidR="005642FF" w:rsidRPr="00802A5B" w:rsidRDefault="00964838" w:rsidP="00DB5BAF">
      <w:pPr>
        <w:ind w:left="284" w:right="622"/>
        <w:jc w:val="both"/>
        <w:rPr>
          <w:sz w:val="22"/>
          <w:szCs w:val="22"/>
        </w:rPr>
      </w:pPr>
      <w:r>
        <w:rPr>
          <w:sz w:val="22"/>
          <w:szCs w:val="22"/>
        </w:rPr>
        <w:t>Centro</w:t>
      </w:r>
      <w:r w:rsidR="00A112C4" w:rsidRPr="00802A5B">
        <w:rPr>
          <w:sz w:val="22"/>
          <w:szCs w:val="22"/>
        </w:rPr>
        <w:t xml:space="preserve"> </w:t>
      </w:r>
      <w:r w:rsidR="00802A5B">
        <w:rPr>
          <w:sz w:val="22"/>
          <w:szCs w:val="22"/>
        </w:rPr>
        <w:t xml:space="preserve">Laboratuvarı </w:t>
      </w:r>
      <w:r w:rsidR="00A112C4" w:rsidRPr="00802A5B">
        <w:rPr>
          <w:sz w:val="22"/>
          <w:szCs w:val="22"/>
        </w:rPr>
        <w:t>Kişisel Verilere Dair</w:t>
      </w:r>
      <w:r w:rsidR="005642FF" w:rsidRPr="00802A5B">
        <w:rPr>
          <w:sz w:val="22"/>
          <w:szCs w:val="22"/>
        </w:rPr>
        <w:t xml:space="preserve"> Ayd</w:t>
      </w:r>
      <w:r w:rsidR="005642FF" w:rsidRPr="00802A5B">
        <w:rPr>
          <w:rFonts w:eastAsia="Verdana"/>
          <w:sz w:val="22"/>
          <w:szCs w:val="22"/>
        </w:rPr>
        <w:t>ı</w:t>
      </w:r>
      <w:r w:rsidR="00A112C4" w:rsidRPr="00802A5B">
        <w:rPr>
          <w:sz w:val="22"/>
          <w:szCs w:val="22"/>
        </w:rPr>
        <w:t>nlatma Bildirimi</w:t>
      </w:r>
      <w:r w:rsidR="005642FF" w:rsidRPr="00802A5B">
        <w:rPr>
          <w:sz w:val="22"/>
          <w:szCs w:val="22"/>
        </w:rPr>
        <w:t xml:space="preserve"> kapsam</w:t>
      </w:r>
      <w:r w:rsidR="005642FF" w:rsidRPr="00802A5B">
        <w:rPr>
          <w:rFonts w:eastAsia="Verdana"/>
          <w:sz w:val="22"/>
          <w:szCs w:val="22"/>
        </w:rPr>
        <w:t>ı</w:t>
      </w:r>
      <w:r w:rsidR="005642FF" w:rsidRPr="00802A5B">
        <w:rPr>
          <w:sz w:val="22"/>
          <w:szCs w:val="22"/>
        </w:rPr>
        <w:t xml:space="preserve">nda, </w:t>
      </w:r>
      <w:r>
        <w:rPr>
          <w:sz w:val="22"/>
          <w:szCs w:val="22"/>
        </w:rPr>
        <w:t>Centro</w:t>
      </w:r>
      <w:r w:rsidR="00A112C4" w:rsidRPr="00802A5B">
        <w:rPr>
          <w:sz w:val="22"/>
          <w:szCs w:val="22"/>
        </w:rPr>
        <w:t xml:space="preserve"> Laboratuvarı’na</w:t>
      </w:r>
      <w:r w:rsidR="005642FF" w:rsidRPr="00802A5B">
        <w:rPr>
          <w:sz w:val="22"/>
          <w:szCs w:val="22"/>
        </w:rPr>
        <w:t xml:space="preserve"> Ki</w:t>
      </w:r>
      <w:r w:rsidR="005642FF" w:rsidRPr="00802A5B">
        <w:rPr>
          <w:rFonts w:eastAsia="Verdana"/>
          <w:sz w:val="22"/>
          <w:szCs w:val="22"/>
        </w:rPr>
        <w:t>ş</w:t>
      </w:r>
      <w:r w:rsidR="005642FF" w:rsidRPr="00802A5B">
        <w:rPr>
          <w:sz w:val="22"/>
          <w:szCs w:val="22"/>
        </w:rPr>
        <w:t>isel Verilerin Korunmas</w:t>
      </w:r>
      <w:r w:rsidR="005642FF" w:rsidRPr="00802A5B">
        <w:rPr>
          <w:rFonts w:eastAsia="Verdana"/>
          <w:sz w:val="22"/>
          <w:szCs w:val="22"/>
        </w:rPr>
        <w:t>ı</w:t>
      </w:r>
      <w:r w:rsidR="005642FF" w:rsidRPr="00802A5B">
        <w:rPr>
          <w:sz w:val="22"/>
          <w:szCs w:val="22"/>
        </w:rPr>
        <w:t xml:space="preserve"> Kanunu'nun 11. maddesi çerçevesinde yapaca</w:t>
      </w:r>
      <w:r w:rsidR="005642FF" w:rsidRPr="00802A5B">
        <w:rPr>
          <w:rFonts w:eastAsia="Verdana"/>
          <w:sz w:val="22"/>
          <w:szCs w:val="22"/>
        </w:rPr>
        <w:t>ğı</w:t>
      </w:r>
      <w:r w:rsidR="005642FF" w:rsidRPr="00802A5B">
        <w:rPr>
          <w:sz w:val="22"/>
          <w:szCs w:val="22"/>
        </w:rPr>
        <w:t>n</w:t>
      </w:r>
      <w:r w:rsidR="005642FF" w:rsidRPr="00802A5B">
        <w:rPr>
          <w:rFonts w:eastAsia="Verdana"/>
          <w:sz w:val="22"/>
          <w:szCs w:val="22"/>
        </w:rPr>
        <w:t>ı</w:t>
      </w:r>
      <w:r w:rsidR="005642FF" w:rsidRPr="00802A5B">
        <w:rPr>
          <w:sz w:val="22"/>
          <w:szCs w:val="22"/>
        </w:rPr>
        <w:t>z ba</w:t>
      </w:r>
      <w:r w:rsidR="005642FF" w:rsidRPr="00802A5B">
        <w:rPr>
          <w:rFonts w:eastAsia="Verdana"/>
          <w:sz w:val="22"/>
          <w:szCs w:val="22"/>
        </w:rPr>
        <w:t>ş</w:t>
      </w:r>
      <w:r w:rsidR="005642FF" w:rsidRPr="00802A5B">
        <w:rPr>
          <w:sz w:val="22"/>
          <w:szCs w:val="22"/>
        </w:rPr>
        <w:t>vurular için i</w:t>
      </w:r>
      <w:r w:rsidR="005642FF" w:rsidRPr="00802A5B">
        <w:rPr>
          <w:rFonts w:eastAsia="Verdana"/>
          <w:sz w:val="22"/>
          <w:szCs w:val="22"/>
        </w:rPr>
        <w:t>ş</w:t>
      </w:r>
      <w:r w:rsidR="005642FF" w:rsidRPr="00802A5B">
        <w:rPr>
          <w:sz w:val="22"/>
          <w:szCs w:val="22"/>
        </w:rPr>
        <w:t xml:space="preserve">bu formun </w:t>
      </w:r>
      <w:r>
        <w:rPr>
          <w:sz w:val="22"/>
          <w:szCs w:val="22"/>
        </w:rPr>
        <w:t>Centro</w:t>
      </w:r>
      <w:r w:rsidR="00A112C4" w:rsidRPr="00802A5B">
        <w:rPr>
          <w:sz w:val="22"/>
          <w:szCs w:val="22"/>
        </w:rPr>
        <w:t xml:space="preserve"> Laboratuvarı’na</w:t>
      </w:r>
      <w:r w:rsidR="005642FF" w:rsidRPr="00802A5B">
        <w:rPr>
          <w:sz w:val="22"/>
          <w:szCs w:val="22"/>
        </w:rPr>
        <w:t xml:space="preserve"> iletilmesi gerekmektedir. </w:t>
      </w:r>
    </w:p>
    <w:p w:rsidR="005642FF" w:rsidRPr="00802A5B" w:rsidRDefault="005642FF" w:rsidP="00A112C4">
      <w:pPr>
        <w:spacing w:line="259" w:lineRule="auto"/>
        <w:ind w:left="284" w:right="622"/>
        <w:jc w:val="both"/>
        <w:rPr>
          <w:sz w:val="22"/>
          <w:szCs w:val="22"/>
        </w:rPr>
      </w:pPr>
    </w:p>
    <w:p w:rsidR="005642FF" w:rsidRPr="00802A5B" w:rsidRDefault="005642FF" w:rsidP="00DB5BAF">
      <w:pPr>
        <w:ind w:right="622" w:firstLine="284"/>
        <w:jc w:val="both"/>
        <w:rPr>
          <w:sz w:val="22"/>
          <w:szCs w:val="22"/>
        </w:rPr>
      </w:pPr>
      <w:r w:rsidRPr="00802A5B">
        <w:rPr>
          <w:sz w:val="22"/>
          <w:szCs w:val="22"/>
        </w:rPr>
        <w:t>Bu çerçevede ba</w:t>
      </w:r>
      <w:r w:rsidRPr="00802A5B">
        <w:rPr>
          <w:rFonts w:eastAsia="Verdana"/>
          <w:sz w:val="22"/>
          <w:szCs w:val="22"/>
        </w:rPr>
        <w:t>ş</w:t>
      </w:r>
      <w:r w:rsidRPr="00802A5B">
        <w:rPr>
          <w:sz w:val="22"/>
          <w:szCs w:val="22"/>
        </w:rPr>
        <w:t>vuru yap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>lmas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>na ili</w:t>
      </w:r>
      <w:r w:rsidRPr="00802A5B">
        <w:rPr>
          <w:rFonts w:eastAsia="Verdana"/>
          <w:sz w:val="22"/>
          <w:szCs w:val="22"/>
        </w:rPr>
        <w:t>ş</w:t>
      </w:r>
      <w:r w:rsidRPr="00802A5B">
        <w:rPr>
          <w:sz w:val="22"/>
          <w:szCs w:val="22"/>
        </w:rPr>
        <w:t xml:space="preserve">kin </w:t>
      </w:r>
      <w:r w:rsidR="00A112C4" w:rsidRPr="00802A5B">
        <w:rPr>
          <w:sz w:val="22"/>
          <w:szCs w:val="22"/>
        </w:rPr>
        <w:t>yönlendirmeleri</w:t>
      </w:r>
      <w:r w:rsidRPr="00802A5B">
        <w:rPr>
          <w:sz w:val="22"/>
          <w:szCs w:val="22"/>
        </w:rPr>
        <w:t xml:space="preserve"> a</w:t>
      </w:r>
      <w:r w:rsidRPr="00802A5B">
        <w:rPr>
          <w:rFonts w:eastAsia="Verdana"/>
          <w:sz w:val="22"/>
          <w:szCs w:val="22"/>
        </w:rPr>
        <w:t>ş</w:t>
      </w:r>
      <w:r w:rsidRPr="00802A5B">
        <w:rPr>
          <w:sz w:val="22"/>
          <w:szCs w:val="22"/>
        </w:rPr>
        <w:t>a</w:t>
      </w:r>
      <w:r w:rsidRPr="00802A5B">
        <w:rPr>
          <w:rFonts w:eastAsia="Verdana"/>
          <w:sz w:val="22"/>
          <w:szCs w:val="22"/>
        </w:rPr>
        <w:t>ğı</w:t>
      </w:r>
      <w:r w:rsidRPr="00802A5B">
        <w:rPr>
          <w:sz w:val="22"/>
          <w:szCs w:val="22"/>
        </w:rPr>
        <w:t xml:space="preserve">da bulabilirsiniz; </w:t>
      </w:r>
    </w:p>
    <w:p w:rsidR="005642FF" w:rsidRPr="00802A5B" w:rsidRDefault="005642FF" w:rsidP="00A112C4">
      <w:pPr>
        <w:spacing w:line="259" w:lineRule="auto"/>
        <w:ind w:left="284" w:right="622"/>
        <w:jc w:val="both"/>
        <w:rPr>
          <w:sz w:val="22"/>
          <w:szCs w:val="22"/>
        </w:rPr>
      </w:pPr>
      <w:r w:rsidRPr="00802A5B">
        <w:rPr>
          <w:sz w:val="22"/>
          <w:szCs w:val="22"/>
        </w:rPr>
        <w:t xml:space="preserve"> </w:t>
      </w:r>
    </w:p>
    <w:p w:rsidR="005642FF" w:rsidRPr="00802A5B" w:rsidRDefault="005642FF" w:rsidP="00A112C4">
      <w:pPr>
        <w:numPr>
          <w:ilvl w:val="0"/>
          <w:numId w:val="2"/>
        </w:numPr>
        <w:spacing w:after="4" w:line="249" w:lineRule="auto"/>
        <w:ind w:left="284" w:right="622" w:firstLine="283"/>
        <w:jc w:val="both"/>
        <w:rPr>
          <w:sz w:val="22"/>
          <w:szCs w:val="22"/>
        </w:rPr>
      </w:pPr>
      <w:r w:rsidRPr="00802A5B">
        <w:rPr>
          <w:sz w:val="22"/>
          <w:szCs w:val="22"/>
        </w:rPr>
        <w:t>Ki</w:t>
      </w:r>
      <w:r w:rsidRPr="00802A5B">
        <w:rPr>
          <w:rFonts w:eastAsia="Verdana"/>
          <w:sz w:val="22"/>
          <w:szCs w:val="22"/>
        </w:rPr>
        <w:t>ş</w:t>
      </w:r>
      <w:r w:rsidRPr="00802A5B">
        <w:rPr>
          <w:sz w:val="22"/>
          <w:szCs w:val="22"/>
        </w:rPr>
        <w:t>isel Verilerin Korunmas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 xml:space="preserve"> Kanunu'nun 11. maddesinde belirtilen haklar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>n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>z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 xml:space="preserve"> kullanmak için i</w:t>
      </w:r>
      <w:r w:rsidRPr="00802A5B">
        <w:rPr>
          <w:rFonts w:eastAsia="Verdana"/>
          <w:sz w:val="22"/>
          <w:szCs w:val="22"/>
        </w:rPr>
        <w:t>ş</w:t>
      </w:r>
      <w:r w:rsidRPr="00802A5B">
        <w:rPr>
          <w:sz w:val="22"/>
          <w:szCs w:val="22"/>
        </w:rPr>
        <w:t>bu formu doldurmal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>s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>n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>z.</w:t>
      </w:r>
      <w:r w:rsidRPr="00802A5B">
        <w:rPr>
          <w:rFonts w:eastAsia="Verdana"/>
          <w:b/>
          <w:sz w:val="22"/>
          <w:szCs w:val="22"/>
        </w:rPr>
        <w:t xml:space="preserve"> </w:t>
      </w:r>
    </w:p>
    <w:p w:rsidR="005642FF" w:rsidRPr="00802A5B" w:rsidRDefault="005642FF" w:rsidP="00A112C4">
      <w:pPr>
        <w:numPr>
          <w:ilvl w:val="0"/>
          <w:numId w:val="2"/>
        </w:numPr>
        <w:spacing w:after="4" w:line="249" w:lineRule="auto"/>
        <w:ind w:left="284" w:right="622" w:firstLine="283"/>
        <w:jc w:val="both"/>
        <w:rPr>
          <w:sz w:val="22"/>
          <w:szCs w:val="22"/>
        </w:rPr>
      </w:pPr>
      <w:r w:rsidRPr="00802A5B">
        <w:rPr>
          <w:sz w:val="22"/>
          <w:szCs w:val="22"/>
        </w:rPr>
        <w:t>Formu doldurduktan sonra kimli</w:t>
      </w:r>
      <w:r w:rsidRPr="00802A5B">
        <w:rPr>
          <w:rFonts w:eastAsia="Verdana"/>
          <w:sz w:val="22"/>
          <w:szCs w:val="22"/>
        </w:rPr>
        <w:t>ğ</w:t>
      </w:r>
      <w:r w:rsidR="00802A5B">
        <w:rPr>
          <w:sz w:val="22"/>
          <w:szCs w:val="22"/>
        </w:rPr>
        <w:t>inizi tespit edici</w:t>
      </w:r>
      <w:r w:rsidRPr="00802A5B">
        <w:rPr>
          <w:sz w:val="22"/>
          <w:szCs w:val="22"/>
        </w:rPr>
        <w:t xml:space="preserve"> </w:t>
      </w:r>
      <w:r w:rsidR="004051B5" w:rsidRPr="00802A5B">
        <w:rPr>
          <w:sz w:val="22"/>
          <w:szCs w:val="22"/>
        </w:rPr>
        <w:t xml:space="preserve">(nüfus cüzdanı, ehliyet veya pasaport fotokopisi) </w:t>
      </w:r>
      <w:r w:rsidRPr="00802A5B">
        <w:rPr>
          <w:sz w:val="22"/>
          <w:szCs w:val="22"/>
        </w:rPr>
        <w:t xml:space="preserve">belgeleri forma eklemelisiniz. </w:t>
      </w:r>
    </w:p>
    <w:p w:rsidR="005642FF" w:rsidRPr="00802A5B" w:rsidRDefault="005642FF" w:rsidP="00A112C4">
      <w:pPr>
        <w:numPr>
          <w:ilvl w:val="0"/>
          <w:numId w:val="2"/>
        </w:numPr>
        <w:spacing w:after="4" w:line="249" w:lineRule="auto"/>
        <w:ind w:left="284" w:right="622" w:firstLine="283"/>
        <w:jc w:val="both"/>
        <w:rPr>
          <w:sz w:val="22"/>
          <w:szCs w:val="22"/>
        </w:rPr>
      </w:pPr>
      <w:r w:rsidRPr="00802A5B">
        <w:rPr>
          <w:sz w:val="22"/>
          <w:szCs w:val="22"/>
        </w:rPr>
        <w:t>Formun imzal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 xml:space="preserve"> bir kopyas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>n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 xml:space="preserve"> </w:t>
      </w:r>
      <w:r w:rsidR="00A112C4" w:rsidRPr="00802A5B">
        <w:rPr>
          <w:sz w:val="22"/>
          <w:szCs w:val="22"/>
        </w:rPr>
        <w:t xml:space="preserve">Gülbahar </w:t>
      </w:r>
      <w:proofErr w:type="spellStart"/>
      <w:r w:rsidR="00A112C4" w:rsidRPr="00802A5B">
        <w:rPr>
          <w:sz w:val="22"/>
          <w:szCs w:val="22"/>
        </w:rPr>
        <w:t>Mh</w:t>
      </w:r>
      <w:proofErr w:type="spellEnd"/>
      <w:r w:rsidR="00A112C4" w:rsidRPr="00802A5B">
        <w:rPr>
          <w:sz w:val="22"/>
          <w:szCs w:val="22"/>
        </w:rPr>
        <w:t xml:space="preserve">. Altan Erbulak </w:t>
      </w:r>
      <w:proofErr w:type="spellStart"/>
      <w:r w:rsidR="00A112C4" w:rsidRPr="00802A5B">
        <w:rPr>
          <w:sz w:val="22"/>
          <w:szCs w:val="22"/>
        </w:rPr>
        <w:t>Sk</w:t>
      </w:r>
      <w:proofErr w:type="spellEnd"/>
      <w:r w:rsidR="00A112C4" w:rsidRPr="00802A5B">
        <w:rPr>
          <w:sz w:val="22"/>
          <w:szCs w:val="22"/>
        </w:rPr>
        <w:t>. Maya Han No:14 Kat:5 Mecidiyeköy Şişli-İstanbul</w:t>
      </w:r>
      <w:r w:rsidRPr="00802A5B">
        <w:rPr>
          <w:sz w:val="22"/>
          <w:szCs w:val="22"/>
        </w:rPr>
        <w:t xml:space="preserve"> adresine kimli</w:t>
      </w:r>
      <w:r w:rsidRPr="00802A5B">
        <w:rPr>
          <w:rFonts w:eastAsia="Verdana"/>
          <w:sz w:val="22"/>
          <w:szCs w:val="22"/>
        </w:rPr>
        <w:t>ğ</w:t>
      </w:r>
      <w:r w:rsidRPr="00802A5B">
        <w:rPr>
          <w:sz w:val="22"/>
          <w:szCs w:val="22"/>
        </w:rPr>
        <w:t>inizi tespit edici</w:t>
      </w:r>
      <w:r w:rsidR="004051B5" w:rsidRPr="00802A5B">
        <w:rPr>
          <w:sz w:val="22"/>
          <w:szCs w:val="22"/>
        </w:rPr>
        <w:t xml:space="preserve"> (nüfus cüzdanı, ehliyet veya pasaport fotokopisi) </w:t>
      </w:r>
      <w:r w:rsidRPr="00802A5B">
        <w:rPr>
          <w:sz w:val="22"/>
          <w:szCs w:val="22"/>
        </w:rPr>
        <w:t>belgeler ile birlikte iletmelisiniz.</w:t>
      </w:r>
      <w:r w:rsidRPr="00802A5B">
        <w:rPr>
          <w:rFonts w:eastAsia="Verdana"/>
          <w:b/>
          <w:sz w:val="22"/>
          <w:szCs w:val="22"/>
        </w:rPr>
        <w:t xml:space="preserve"> </w:t>
      </w:r>
    </w:p>
    <w:p w:rsidR="005642FF" w:rsidRPr="00802A5B" w:rsidRDefault="005642FF" w:rsidP="00A112C4">
      <w:pPr>
        <w:numPr>
          <w:ilvl w:val="0"/>
          <w:numId w:val="2"/>
        </w:numPr>
        <w:spacing w:after="4" w:line="249" w:lineRule="auto"/>
        <w:ind w:left="284" w:right="622" w:firstLine="283"/>
        <w:jc w:val="both"/>
        <w:rPr>
          <w:sz w:val="22"/>
          <w:szCs w:val="22"/>
        </w:rPr>
      </w:pPr>
      <w:r w:rsidRPr="00802A5B">
        <w:rPr>
          <w:sz w:val="22"/>
          <w:szCs w:val="22"/>
        </w:rPr>
        <w:t>Ba</w:t>
      </w:r>
      <w:r w:rsidRPr="00802A5B">
        <w:rPr>
          <w:rFonts w:eastAsia="Verdana"/>
          <w:sz w:val="22"/>
          <w:szCs w:val="22"/>
        </w:rPr>
        <w:t>ş</w:t>
      </w:r>
      <w:r w:rsidRPr="00802A5B">
        <w:rPr>
          <w:sz w:val="22"/>
          <w:szCs w:val="22"/>
        </w:rPr>
        <w:t>vuru formu;</w:t>
      </w:r>
      <w:r w:rsidRPr="00802A5B">
        <w:rPr>
          <w:rFonts w:eastAsia="Verdana"/>
          <w:b/>
          <w:sz w:val="22"/>
          <w:szCs w:val="22"/>
        </w:rPr>
        <w:t xml:space="preserve"> </w:t>
      </w:r>
    </w:p>
    <w:p w:rsidR="005642FF" w:rsidRPr="00802A5B" w:rsidRDefault="00982D6C" w:rsidP="00A112C4">
      <w:pPr>
        <w:numPr>
          <w:ilvl w:val="0"/>
          <w:numId w:val="5"/>
        </w:numPr>
        <w:spacing w:after="4" w:line="249" w:lineRule="auto"/>
        <w:ind w:right="622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4051B5" w:rsidRPr="00802A5B">
        <w:rPr>
          <w:sz w:val="22"/>
          <w:szCs w:val="22"/>
        </w:rPr>
        <w:t>lden teslim edilebilir.</w:t>
      </w:r>
      <w:r w:rsidR="005642FF" w:rsidRPr="00802A5B">
        <w:rPr>
          <w:sz w:val="22"/>
          <w:szCs w:val="22"/>
        </w:rPr>
        <w:t xml:space="preserve"> Bu durumda</w:t>
      </w:r>
      <w:r w:rsidR="004051B5" w:rsidRPr="00802A5B">
        <w:rPr>
          <w:sz w:val="22"/>
          <w:szCs w:val="22"/>
        </w:rPr>
        <w:t xml:space="preserve"> formunuz</w:t>
      </w:r>
      <w:r w:rsidR="005642FF" w:rsidRPr="00802A5B">
        <w:rPr>
          <w:sz w:val="22"/>
          <w:szCs w:val="22"/>
        </w:rPr>
        <w:t xml:space="preserve"> gönderi zarf</w:t>
      </w:r>
      <w:r w:rsidR="005642FF" w:rsidRPr="00802A5B">
        <w:rPr>
          <w:rFonts w:eastAsia="Verdana"/>
          <w:sz w:val="22"/>
          <w:szCs w:val="22"/>
        </w:rPr>
        <w:t>ı</w:t>
      </w:r>
      <w:r w:rsidR="005642FF" w:rsidRPr="00802A5B">
        <w:rPr>
          <w:sz w:val="22"/>
          <w:szCs w:val="22"/>
        </w:rPr>
        <w:t>n</w:t>
      </w:r>
      <w:r w:rsidR="004051B5" w:rsidRPr="00802A5B">
        <w:rPr>
          <w:rFonts w:eastAsia="Verdana"/>
          <w:sz w:val="22"/>
          <w:szCs w:val="22"/>
        </w:rPr>
        <w:t>a konur</w:t>
      </w:r>
      <w:r w:rsidR="005642FF" w:rsidRPr="00802A5B">
        <w:rPr>
          <w:sz w:val="22"/>
          <w:szCs w:val="22"/>
        </w:rPr>
        <w:t xml:space="preserve"> üzerine “Ki</w:t>
      </w:r>
      <w:r w:rsidR="005642FF" w:rsidRPr="00802A5B">
        <w:rPr>
          <w:rFonts w:eastAsia="Verdana"/>
          <w:sz w:val="22"/>
          <w:szCs w:val="22"/>
        </w:rPr>
        <w:t>ş</w:t>
      </w:r>
      <w:r w:rsidR="005642FF" w:rsidRPr="00802A5B">
        <w:rPr>
          <w:sz w:val="22"/>
          <w:szCs w:val="22"/>
        </w:rPr>
        <w:t>isel Verilerin Korunmas</w:t>
      </w:r>
      <w:r w:rsidR="005642FF" w:rsidRPr="00802A5B">
        <w:rPr>
          <w:rFonts w:eastAsia="Verdana"/>
          <w:sz w:val="22"/>
          <w:szCs w:val="22"/>
        </w:rPr>
        <w:t>ı</w:t>
      </w:r>
      <w:r w:rsidR="005642FF" w:rsidRPr="00802A5B">
        <w:rPr>
          <w:sz w:val="22"/>
          <w:szCs w:val="22"/>
        </w:rPr>
        <w:t xml:space="preserve"> Kanunu Kapsam</w:t>
      </w:r>
      <w:r w:rsidR="005642FF" w:rsidRPr="00802A5B">
        <w:rPr>
          <w:rFonts w:eastAsia="Verdana"/>
          <w:sz w:val="22"/>
          <w:szCs w:val="22"/>
        </w:rPr>
        <w:t>ı</w:t>
      </w:r>
      <w:r w:rsidR="005642FF" w:rsidRPr="00802A5B">
        <w:rPr>
          <w:sz w:val="22"/>
          <w:szCs w:val="22"/>
        </w:rPr>
        <w:t>ndaki Talepler” yaz</w:t>
      </w:r>
      <w:r w:rsidR="005642FF" w:rsidRPr="00802A5B">
        <w:rPr>
          <w:rFonts w:eastAsia="Verdana"/>
          <w:sz w:val="22"/>
          <w:szCs w:val="22"/>
        </w:rPr>
        <w:t>ı</w:t>
      </w:r>
      <w:r w:rsidR="004051B5" w:rsidRPr="00802A5B">
        <w:rPr>
          <w:sz w:val="22"/>
          <w:szCs w:val="22"/>
        </w:rPr>
        <w:t>larak görevli</w:t>
      </w:r>
      <w:r>
        <w:rPr>
          <w:sz w:val="22"/>
          <w:szCs w:val="22"/>
        </w:rPr>
        <w:t xml:space="preserve"> arkadaşımıza</w:t>
      </w:r>
      <w:bookmarkStart w:id="0" w:name="_GoBack"/>
      <w:bookmarkEnd w:id="0"/>
      <w:r w:rsidR="004051B5" w:rsidRPr="00802A5B">
        <w:rPr>
          <w:sz w:val="22"/>
          <w:szCs w:val="22"/>
        </w:rPr>
        <w:t xml:space="preserve"> teslim edilir.</w:t>
      </w:r>
      <w:r w:rsidR="005642FF" w:rsidRPr="00802A5B">
        <w:rPr>
          <w:rFonts w:eastAsia="Verdana"/>
          <w:b/>
          <w:sz w:val="22"/>
          <w:szCs w:val="22"/>
        </w:rPr>
        <w:t xml:space="preserve"> </w:t>
      </w:r>
    </w:p>
    <w:p w:rsidR="005642FF" w:rsidRPr="00802A5B" w:rsidRDefault="005642FF" w:rsidP="00A112C4">
      <w:pPr>
        <w:numPr>
          <w:ilvl w:val="0"/>
          <w:numId w:val="5"/>
        </w:numPr>
        <w:spacing w:after="4" w:line="249" w:lineRule="auto"/>
        <w:ind w:right="622"/>
        <w:jc w:val="both"/>
        <w:rPr>
          <w:sz w:val="22"/>
          <w:szCs w:val="22"/>
        </w:rPr>
      </w:pPr>
      <w:r w:rsidRPr="00802A5B">
        <w:rPr>
          <w:sz w:val="22"/>
          <w:szCs w:val="22"/>
        </w:rPr>
        <w:t xml:space="preserve">Noter kanalıyla iletilebilir. Bu durumda konu kısmına “Kişisel Verilerin Korunması Kanunu Kapsamındaki Talepler” yazılacaktır. </w:t>
      </w:r>
    </w:p>
    <w:p w:rsidR="005642FF" w:rsidRPr="00802A5B" w:rsidRDefault="005642FF" w:rsidP="00A112C4">
      <w:pPr>
        <w:numPr>
          <w:ilvl w:val="0"/>
          <w:numId w:val="5"/>
        </w:numPr>
        <w:spacing w:after="4" w:line="249" w:lineRule="auto"/>
        <w:ind w:right="622"/>
        <w:jc w:val="both"/>
        <w:rPr>
          <w:sz w:val="22"/>
          <w:szCs w:val="22"/>
        </w:rPr>
      </w:pPr>
      <w:r w:rsidRPr="00802A5B">
        <w:rPr>
          <w:sz w:val="22"/>
          <w:szCs w:val="22"/>
        </w:rPr>
        <w:t xml:space="preserve">Başvuru sahibinin güvenli elektronik imzası ile imzalanarak </w:t>
      </w:r>
      <w:r w:rsidR="00964838">
        <w:rPr>
          <w:sz w:val="22"/>
          <w:szCs w:val="22"/>
        </w:rPr>
        <w:t>Centro</w:t>
      </w:r>
      <w:r w:rsidR="00A112C4" w:rsidRPr="00802A5B">
        <w:rPr>
          <w:sz w:val="22"/>
          <w:szCs w:val="22"/>
        </w:rPr>
        <w:t xml:space="preserve"> Laboratuvarı</w:t>
      </w:r>
      <w:r w:rsidR="00802A5B">
        <w:rPr>
          <w:sz w:val="22"/>
          <w:szCs w:val="22"/>
        </w:rPr>
        <w:t>’</w:t>
      </w:r>
      <w:r w:rsidR="00A112C4" w:rsidRPr="00802A5B">
        <w:rPr>
          <w:sz w:val="22"/>
          <w:szCs w:val="22"/>
        </w:rPr>
        <w:t>nda</w:t>
      </w:r>
      <w:r w:rsidRPr="00802A5B">
        <w:rPr>
          <w:sz w:val="22"/>
          <w:szCs w:val="22"/>
        </w:rPr>
        <w:t xml:space="preserve"> kayıtlı elektronik posta adresi</w:t>
      </w:r>
      <w:r w:rsidR="004051B5" w:rsidRPr="00802A5B">
        <w:rPr>
          <w:sz w:val="22"/>
          <w:szCs w:val="22"/>
        </w:rPr>
        <w:t xml:space="preserve">nden </w:t>
      </w:r>
      <w:r w:rsidR="00A112C4" w:rsidRPr="00802A5B">
        <w:rPr>
          <w:sz w:val="22"/>
          <w:szCs w:val="22"/>
        </w:rPr>
        <w:t>kisiselverilerim</w:t>
      </w:r>
      <w:r w:rsidRPr="00802A5B">
        <w:rPr>
          <w:sz w:val="22"/>
          <w:szCs w:val="22"/>
        </w:rPr>
        <w:t>@</w:t>
      </w:r>
      <w:r w:rsidR="00964838">
        <w:rPr>
          <w:sz w:val="22"/>
          <w:szCs w:val="22"/>
        </w:rPr>
        <w:t>centro</w:t>
      </w:r>
      <w:r w:rsidRPr="00802A5B">
        <w:rPr>
          <w:sz w:val="22"/>
          <w:szCs w:val="22"/>
        </w:rPr>
        <w:t>.com.tr adresine güvenli elektronik imzalı olarak iletilebilir. Bu durumda konu kısmına “</w:t>
      </w:r>
      <w:proofErr w:type="spellStart"/>
      <w:r w:rsidRPr="00802A5B">
        <w:rPr>
          <w:sz w:val="22"/>
          <w:szCs w:val="22"/>
        </w:rPr>
        <w:t>Kisisel</w:t>
      </w:r>
      <w:proofErr w:type="spellEnd"/>
      <w:r w:rsidRPr="00802A5B">
        <w:rPr>
          <w:sz w:val="22"/>
          <w:szCs w:val="22"/>
        </w:rPr>
        <w:t xml:space="preserve"> Verilerin Korunması Kanunu Kapsamındaki Talepler” yazılacaktır. </w:t>
      </w:r>
    </w:p>
    <w:p w:rsidR="005642FF" w:rsidRPr="00802A5B" w:rsidRDefault="005642FF" w:rsidP="00A112C4">
      <w:pPr>
        <w:spacing w:line="259" w:lineRule="auto"/>
        <w:ind w:left="284" w:right="622" w:firstLine="283"/>
        <w:rPr>
          <w:sz w:val="22"/>
          <w:szCs w:val="22"/>
        </w:rPr>
      </w:pPr>
      <w:r w:rsidRPr="00802A5B">
        <w:rPr>
          <w:sz w:val="22"/>
          <w:szCs w:val="22"/>
        </w:rPr>
        <w:t xml:space="preserve"> </w:t>
      </w:r>
    </w:p>
    <w:p w:rsidR="005642FF" w:rsidRPr="00802A5B" w:rsidRDefault="005642FF" w:rsidP="00DB5BAF">
      <w:pPr>
        <w:ind w:left="284" w:right="622"/>
        <w:jc w:val="both"/>
        <w:rPr>
          <w:sz w:val="22"/>
          <w:szCs w:val="22"/>
        </w:rPr>
      </w:pPr>
      <w:r w:rsidRPr="00802A5B">
        <w:rPr>
          <w:sz w:val="22"/>
          <w:szCs w:val="22"/>
        </w:rPr>
        <w:t>Ba</w:t>
      </w:r>
      <w:r w:rsidRPr="00802A5B">
        <w:rPr>
          <w:rFonts w:eastAsia="Verdana"/>
          <w:sz w:val="22"/>
          <w:szCs w:val="22"/>
        </w:rPr>
        <w:t>ş</w:t>
      </w:r>
      <w:r w:rsidRPr="00802A5B">
        <w:rPr>
          <w:sz w:val="22"/>
          <w:szCs w:val="22"/>
        </w:rPr>
        <w:t xml:space="preserve">vuru formu </w:t>
      </w:r>
      <w:r w:rsidR="00964838">
        <w:rPr>
          <w:sz w:val="22"/>
          <w:szCs w:val="22"/>
        </w:rPr>
        <w:t>Centro</w:t>
      </w:r>
      <w:r w:rsidR="00A112C4" w:rsidRPr="00802A5B">
        <w:rPr>
          <w:sz w:val="22"/>
          <w:szCs w:val="22"/>
        </w:rPr>
        <w:t xml:space="preserve"> Laboratuvarı’na</w:t>
      </w:r>
      <w:r w:rsidRPr="00802A5B">
        <w:rPr>
          <w:sz w:val="22"/>
          <w:szCs w:val="22"/>
        </w:rPr>
        <w:t xml:space="preserve"> ula</w:t>
      </w:r>
      <w:r w:rsidRPr="00802A5B">
        <w:rPr>
          <w:rFonts w:eastAsia="Verdana"/>
          <w:sz w:val="22"/>
          <w:szCs w:val="22"/>
        </w:rPr>
        <w:t>ş</w:t>
      </w:r>
      <w:r w:rsidRPr="00802A5B">
        <w:rPr>
          <w:sz w:val="22"/>
          <w:szCs w:val="22"/>
        </w:rPr>
        <w:t>t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>ktan sonra derhal i</w:t>
      </w:r>
      <w:r w:rsidRPr="00802A5B">
        <w:rPr>
          <w:rFonts w:eastAsia="Verdana"/>
          <w:sz w:val="22"/>
          <w:szCs w:val="22"/>
        </w:rPr>
        <w:t>ş</w:t>
      </w:r>
      <w:r w:rsidRPr="00802A5B">
        <w:rPr>
          <w:sz w:val="22"/>
          <w:szCs w:val="22"/>
        </w:rPr>
        <w:t>leme al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>nacakt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>r.</w:t>
      </w:r>
      <w:r w:rsidRPr="00802A5B">
        <w:rPr>
          <w:rFonts w:eastAsia="Arial"/>
          <w:sz w:val="22"/>
          <w:szCs w:val="22"/>
        </w:rPr>
        <w:t xml:space="preserve"> </w:t>
      </w:r>
      <w:r w:rsidRPr="00802A5B">
        <w:rPr>
          <w:sz w:val="22"/>
          <w:szCs w:val="22"/>
        </w:rPr>
        <w:t>Taraf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>m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>za iletilmi</w:t>
      </w:r>
      <w:r w:rsidRPr="00802A5B">
        <w:rPr>
          <w:rFonts w:eastAsia="Verdana"/>
          <w:sz w:val="22"/>
          <w:szCs w:val="22"/>
        </w:rPr>
        <w:t>ş</w:t>
      </w:r>
      <w:r w:rsidRPr="00802A5B">
        <w:rPr>
          <w:sz w:val="22"/>
          <w:szCs w:val="22"/>
        </w:rPr>
        <w:t xml:space="preserve"> olan ba</w:t>
      </w:r>
      <w:r w:rsidRPr="00802A5B">
        <w:rPr>
          <w:rFonts w:eastAsia="Verdana"/>
          <w:sz w:val="22"/>
          <w:szCs w:val="22"/>
        </w:rPr>
        <w:t>ş</w:t>
      </w:r>
      <w:r w:rsidRPr="00802A5B">
        <w:rPr>
          <w:sz w:val="22"/>
          <w:szCs w:val="22"/>
        </w:rPr>
        <w:t>vurular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>n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>z Ki</w:t>
      </w:r>
      <w:r w:rsidRPr="00802A5B">
        <w:rPr>
          <w:rFonts w:eastAsia="Verdana"/>
          <w:sz w:val="22"/>
          <w:szCs w:val="22"/>
        </w:rPr>
        <w:t>ş</w:t>
      </w:r>
      <w:r w:rsidRPr="00802A5B">
        <w:rPr>
          <w:sz w:val="22"/>
          <w:szCs w:val="22"/>
        </w:rPr>
        <w:t>isel Verilerin Korunmas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 xml:space="preserve"> Kanunu'nun 13. maddesi gere</w:t>
      </w:r>
      <w:r w:rsidRPr="00802A5B">
        <w:rPr>
          <w:rFonts w:eastAsia="Verdana"/>
          <w:sz w:val="22"/>
          <w:szCs w:val="22"/>
        </w:rPr>
        <w:t>ğ</w:t>
      </w:r>
      <w:r w:rsidRPr="00802A5B">
        <w:rPr>
          <w:sz w:val="22"/>
          <w:szCs w:val="22"/>
        </w:rPr>
        <w:t>ince, talebin niteli</w:t>
      </w:r>
      <w:r w:rsidRPr="00802A5B">
        <w:rPr>
          <w:rFonts w:eastAsia="Verdana"/>
          <w:sz w:val="22"/>
          <w:szCs w:val="22"/>
        </w:rPr>
        <w:t>ğ</w:t>
      </w:r>
      <w:r w:rsidRPr="00802A5B">
        <w:rPr>
          <w:sz w:val="22"/>
          <w:szCs w:val="22"/>
        </w:rPr>
        <w:t>ine göre en k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>sa sürede ve en geç otuz gün içerisinde ücretsiz olarak sonuçland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>r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>l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>r. Ancak, i</w:t>
      </w:r>
      <w:r w:rsidRPr="00802A5B">
        <w:rPr>
          <w:rFonts w:eastAsia="Verdana"/>
          <w:sz w:val="22"/>
          <w:szCs w:val="22"/>
        </w:rPr>
        <w:t>ş</w:t>
      </w:r>
      <w:r w:rsidRPr="00802A5B">
        <w:rPr>
          <w:sz w:val="22"/>
          <w:szCs w:val="22"/>
        </w:rPr>
        <w:t>lemin ayr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>ca bir maliyet gerektirmesi hâlinde, kurulca belirlenen tarifedeki ücret al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>nabilir.  Yan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>tlar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>m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>z Ki</w:t>
      </w:r>
      <w:r w:rsidRPr="00802A5B">
        <w:rPr>
          <w:rFonts w:eastAsia="Verdana"/>
          <w:sz w:val="22"/>
          <w:szCs w:val="22"/>
        </w:rPr>
        <w:t>ş</w:t>
      </w:r>
      <w:r w:rsidRPr="00802A5B">
        <w:rPr>
          <w:sz w:val="22"/>
          <w:szCs w:val="22"/>
        </w:rPr>
        <w:t>isel Verilerin Korunmas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 xml:space="preserve"> Kanunu'nun 13. maddesi gere</w:t>
      </w:r>
      <w:r w:rsidRPr="00802A5B">
        <w:rPr>
          <w:rFonts w:eastAsia="Verdana"/>
          <w:sz w:val="22"/>
          <w:szCs w:val="22"/>
        </w:rPr>
        <w:t>ğ</w:t>
      </w:r>
      <w:r w:rsidRPr="00802A5B">
        <w:rPr>
          <w:sz w:val="22"/>
          <w:szCs w:val="22"/>
        </w:rPr>
        <w:t>ince, yaz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>l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 xml:space="preserve"> veya elektronik ortamdan taraf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>n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>za ula</w:t>
      </w:r>
      <w:r w:rsidRPr="00802A5B">
        <w:rPr>
          <w:rFonts w:eastAsia="Verdana"/>
          <w:sz w:val="22"/>
          <w:szCs w:val="22"/>
        </w:rPr>
        <w:t>ş</w:t>
      </w:r>
      <w:r w:rsidRPr="00802A5B">
        <w:rPr>
          <w:sz w:val="22"/>
          <w:szCs w:val="22"/>
        </w:rPr>
        <w:t>t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>r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>lacakt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 xml:space="preserve">r. </w:t>
      </w:r>
    </w:p>
    <w:p w:rsidR="005642FF" w:rsidRPr="00802A5B" w:rsidRDefault="005642FF" w:rsidP="005642FF">
      <w:pPr>
        <w:spacing w:line="259" w:lineRule="auto"/>
        <w:ind w:left="284" w:right="622"/>
        <w:rPr>
          <w:sz w:val="22"/>
          <w:szCs w:val="22"/>
        </w:rPr>
      </w:pPr>
      <w:r w:rsidRPr="00802A5B">
        <w:rPr>
          <w:sz w:val="22"/>
          <w:szCs w:val="22"/>
        </w:rPr>
        <w:t xml:space="preserve"> </w:t>
      </w:r>
    </w:p>
    <w:p w:rsidR="00FE25EA" w:rsidRPr="00802A5B" w:rsidRDefault="00FE25EA" w:rsidP="005642FF">
      <w:pPr>
        <w:spacing w:line="259" w:lineRule="auto"/>
        <w:ind w:left="284" w:right="622"/>
        <w:rPr>
          <w:sz w:val="22"/>
          <w:szCs w:val="22"/>
        </w:rPr>
      </w:pPr>
    </w:p>
    <w:p w:rsidR="005642FF" w:rsidRPr="00802A5B" w:rsidRDefault="005642FF" w:rsidP="00A112C4">
      <w:pPr>
        <w:numPr>
          <w:ilvl w:val="0"/>
          <w:numId w:val="3"/>
        </w:numPr>
        <w:spacing w:after="4" w:line="249" w:lineRule="auto"/>
        <w:ind w:left="284" w:right="622"/>
        <w:rPr>
          <w:sz w:val="22"/>
          <w:szCs w:val="22"/>
        </w:rPr>
      </w:pPr>
      <w:r w:rsidRPr="00802A5B">
        <w:rPr>
          <w:rFonts w:eastAsia="Verdana"/>
          <w:b/>
          <w:sz w:val="22"/>
          <w:szCs w:val="22"/>
          <w:u w:val="single" w:color="000000"/>
        </w:rPr>
        <w:t>Başvuru Sahibi İletişim Bilgileri:</w:t>
      </w:r>
      <w:r w:rsidRPr="00802A5B">
        <w:rPr>
          <w:rFonts w:eastAsia="Verdana"/>
          <w:b/>
          <w:sz w:val="22"/>
          <w:szCs w:val="22"/>
        </w:rPr>
        <w:t xml:space="preserve"> </w:t>
      </w:r>
    </w:p>
    <w:p w:rsidR="00802A5B" w:rsidRPr="00802A5B" w:rsidRDefault="00802A5B" w:rsidP="00802A5B">
      <w:pPr>
        <w:spacing w:after="4" w:line="249" w:lineRule="auto"/>
        <w:ind w:left="284" w:right="622"/>
        <w:rPr>
          <w:sz w:val="22"/>
          <w:szCs w:val="22"/>
        </w:rPr>
      </w:pPr>
    </w:p>
    <w:p w:rsidR="005642FF" w:rsidRPr="00802A5B" w:rsidRDefault="005642FF" w:rsidP="005642FF">
      <w:pPr>
        <w:spacing w:after="156" w:line="259" w:lineRule="auto"/>
        <w:ind w:left="284" w:right="622"/>
        <w:rPr>
          <w:sz w:val="22"/>
          <w:szCs w:val="22"/>
        </w:rPr>
      </w:pPr>
      <w:r w:rsidRPr="00802A5B">
        <w:rPr>
          <w:rFonts w:eastAsia="Arial"/>
          <w:sz w:val="22"/>
          <w:szCs w:val="22"/>
        </w:rPr>
        <w:t xml:space="preserve">Aşağıdaki alanların, sizinle iletişim kurabilmemiz adına doldurulması gerekmektedir. </w:t>
      </w:r>
    </w:p>
    <w:p w:rsidR="005642FF" w:rsidRPr="00802A5B" w:rsidRDefault="005642FF" w:rsidP="00802A5B">
      <w:pPr>
        <w:tabs>
          <w:tab w:val="center" w:pos="678"/>
          <w:tab w:val="center" w:pos="1355"/>
          <w:tab w:val="center" w:pos="2033"/>
          <w:tab w:val="center" w:pos="2753"/>
        </w:tabs>
        <w:spacing w:after="1" w:line="360" w:lineRule="auto"/>
        <w:ind w:left="284" w:right="622"/>
        <w:rPr>
          <w:sz w:val="22"/>
          <w:szCs w:val="22"/>
        </w:rPr>
      </w:pPr>
      <w:r w:rsidRPr="00802A5B">
        <w:rPr>
          <w:sz w:val="22"/>
          <w:szCs w:val="22"/>
          <w:u w:val="single" w:color="000000"/>
        </w:rPr>
        <w:t>Ad</w:t>
      </w:r>
      <w:r w:rsidRPr="00802A5B">
        <w:rPr>
          <w:rFonts w:eastAsia="Verdana"/>
          <w:sz w:val="22"/>
          <w:szCs w:val="22"/>
          <w:u w:val="single" w:color="000000"/>
        </w:rPr>
        <w:t>ı</w:t>
      </w:r>
      <w:r w:rsidRPr="00802A5B">
        <w:rPr>
          <w:sz w:val="22"/>
          <w:szCs w:val="22"/>
          <w:u w:val="single" w:color="000000"/>
        </w:rPr>
        <w:t xml:space="preserve"> </w:t>
      </w:r>
      <w:r w:rsidRPr="00802A5B">
        <w:rPr>
          <w:sz w:val="22"/>
          <w:szCs w:val="22"/>
          <w:u w:val="single" w:color="000000"/>
        </w:rPr>
        <w:tab/>
        <w:t xml:space="preserve"> </w:t>
      </w:r>
      <w:r w:rsidRPr="00802A5B">
        <w:rPr>
          <w:sz w:val="22"/>
          <w:szCs w:val="22"/>
          <w:u w:val="single" w:color="000000"/>
        </w:rPr>
        <w:tab/>
        <w:t xml:space="preserve"> </w:t>
      </w:r>
      <w:r w:rsidRPr="00802A5B">
        <w:rPr>
          <w:sz w:val="22"/>
          <w:szCs w:val="22"/>
          <w:u w:val="single" w:color="000000"/>
        </w:rPr>
        <w:tab/>
        <w:t xml:space="preserve"> </w:t>
      </w:r>
      <w:r w:rsidR="00A112C4" w:rsidRPr="00802A5B">
        <w:rPr>
          <w:sz w:val="22"/>
          <w:szCs w:val="22"/>
          <w:u w:val="single" w:color="000000"/>
        </w:rPr>
        <w:t xml:space="preserve">   </w:t>
      </w:r>
      <w:r w:rsidRPr="00802A5B">
        <w:rPr>
          <w:sz w:val="22"/>
          <w:szCs w:val="22"/>
          <w:u w:val="single" w:color="000000"/>
        </w:rPr>
        <w:tab/>
      </w:r>
      <w:r w:rsidR="00A112C4" w:rsidRPr="00802A5B">
        <w:rPr>
          <w:sz w:val="22"/>
          <w:szCs w:val="22"/>
          <w:u w:val="single" w:color="000000"/>
        </w:rPr>
        <w:t xml:space="preserve">   </w:t>
      </w:r>
      <w:r w:rsidRPr="00802A5B">
        <w:rPr>
          <w:sz w:val="22"/>
          <w:szCs w:val="22"/>
          <w:u w:val="single" w:color="000000"/>
        </w:rPr>
        <w:t>:</w:t>
      </w:r>
      <w:r w:rsidRPr="00802A5B">
        <w:rPr>
          <w:sz w:val="22"/>
          <w:szCs w:val="22"/>
        </w:rPr>
        <w:t xml:space="preserve"> </w:t>
      </w:r>
    </w:p>
    <w:p w:rsidR="00A112C4" w:rsidRPr="00802A5B" w:rsidRDefault="005642FF" w:rsidP="00802A5B">
      <w:pPr>
        <w:spacing w:after="1" w:line="360" w:lineRule="auto"/>
        <w:ind w:left="284" w:right="622"/>
        <w:rPr>
          <w:sz w:val="22"/>
          <w:szCs w:val="22"/>
        </w:rPr>
      </w:pPr>
      <w:r w:rsidRPr="00802A5B">
        <w:rPr>
          <w:sz w:val="22"/>
          <w:szCs w:val="22"/>
          <w:u w:val="single" w:color="000000"/>
        </w:rPr>
        <w:t>Soyad</w:t>
      </w:r>
      <w:r w:rsidRPr="00802A5B">
        <w:rPr>
          <w:rFonts w:eastAsia="Verdana"/>
          <w:sz w:val="22"/>
          <w:szCs w:val="22"/>
          <w:u w:val="single" w:color="000000"/>
        </w:rPr>
        <w:t>ı</w:t>
      </w:r>
      <w:r w:rsidRPr="00802A5B">
        <w:rPr>
          <w:sz w:val="22"/>
          <w:szCs w:val="22"/>
          <w:u w:val="single" w:color="000000"/>
        </w:rPr>
        <w:t xml:space="preserve">    </w:t>
      </w:r>
      <w:r w:rsidRPr="00802A5B">
        <w:rPr>
          <w:sz w:val="22"/>
          <w:szCs w:val="22"/>
          <w:u w:val="single" w:color="000000"/>
        </w:rPr>
        <w:tab/>
        <w:t xml:space="preserve"> </w:t>
      </w:r>
      <w:r w:rsidRPr="00802A5B">
        <w:rPr>
          <w:sz w:val="22"/>
          <w:szCs w:val="22"/>
          <w:u w:val="single" w:color="000000"/>
        </w:rPr>
        <w:tab/>
        <w:t xml:space="preserve"> </w:t>
      </w:r>
      <w:r w:rsidRPr="00802A5B">
        <w:rPr>
          <w:sz w:val="22"/>
          <w:szCs w:val="22"/>
          <w:u w:val="single" w:color="000000"/>
        </w:rPr>
        <w:tab/>
        <w:t>:</w:t>
      </w:r>
      <w:r w:rsidRPr="00802A5B">
        <w:rPr>
          <w:sz w:val="22"/>
          <w:szCs w:val="22"/>
        </w:rPr>
        <w:t xml:space="preserve"> </w:t>
      </w:r>
    </w:p>
    <w:p w:rsidR="00A112C4" w:rsidRPr="00802A5B" w:rsidRDefault="005642FF" w:rsidP="00802A5B">
      <w:pPr>
        <w:spacing w:after="1" w:line="360" w:lineRule="auto"/>
        <w:ind w:left="284" w:right="622"/>
        <w:rPr>
          <w:sz w:val="22"/>
          <w:szCs w:val="22"/>
        </w:rPr>
      </w:pPr>
      <w:r w:rsidRPr="00802A5B">
        <w:rPr>
          <w:sz w:val="22"/>
          <w:szCs w:val="22"/>
          <w:u w:val="single" w:color="000000"/>
        </w:rPr>
        <w:t>T.C Kimlik Numaras</w:t>
      </w:r>
      <w:r w:rsidRPr="00802A5B">
        <w:rPr>
          <w:rFonts w:eastAsia="Verdana"/>
          <w:sz w:val="22"/>
          <w:szCs w:val="22"/>
          <w:u w:val="single" w:color="000000"/>
        </w:rPr>
        <w:t>ı</w:t>
      </w:r>
      <w:r w:rsidRPr="00802A5B">
        <w:rPr>
          <w:sz w:val="22"/>
          <w:szCs w:val="22"/>
          <w:u w:val="single" w:color="000000"/>
        </w:rPr>
        <w:t xml:space="preserve">  </w:t>
      </w:r>
      <w:r w:rsidRPr="00802A5B">
        <w:rPr>
          <w:sz w:val="22"/>
          <w:szCs w:val="22"/>
          <w:u w:val="single" w:color="000000"/>
        </w:rPr>
        <w:tab/>
        <w:t>:</w:t>
      </w:r>
      <w:r w:rsidRPr="00802A5B">
        <w:rPr>
          <w:sz w:val="22"/>
          <w:szCs w:val="22"/>
        </w:rPr>
        <w:t xml:space="preserve"> </w:t>
      </w:r>
    </w:p>
    <w:p w:rsidR="00A112C4" w:rsidRPr="00802A5B" w:rsidRDefault="005642FF" w:rsidP="00802A5B">
      <w:pPr>
        <w:spacing w:after="1" w:line="360" w:lineRule="auto"/>
        <w:ind w:left="284" w:right="622"/>
        <w:rPr>
          <w:sz w:val="22"/>
          <w:szCs w:val="22"/>
        </w:rPr>
      </w:pPr>
      <w:r w:rsidRPr="00802A5B">
        <w:rPr>
          <w:sz w:val="22"/>
          <w:szCs w:val="22"/>
          <w:u w:val="single" w:color="000000"/>
        </w:rPr>
        <w:t>Telefon Numaras</w:t>
      </w:r>
      <w:r w:rsidRPr="00802A5B">
        <w:rPr>
          <w:rFonts w:eastAsia="Verdana"/>
          <w:sz w:val="22"/>
          <w:szCs w:val="22"/>
          <w:u w:val="single" w:color="000000"/>
        </w:rPr>
        <w:t>ı</w:t>
      </w:r>
      <w:r w:rsidRPr="00802A5B">
        <w:rPr>
          <w:sz w:val="22"/>
          <w:szCs w:val="22"/>
          <w:u w:val="single" w:color="000000"/>
        </w:rPr>
        <w:t xml:space="preserve"> </w:t>
      </w:r>
      <w:r w:rsidRPr="00802A5B">
        <w:rPr>
          <w:sz w:val="22"/>
          <w:szCs w:val="22"/>
          <w:u w:val="single" w:color="000000"/>
        </w:rPr>
        <w:tab/>
        <w:t xml:space="preserve"> </w:t>
      </w:r>
      <w:r w:rsidRPr="00802A5B">
        <w:rPr>
          <w:sz w:val="22"/>
          <w:szCs w:val="22"/>
          <w:u w:val="single" w:color="000000"/>
        </w:rPr>
        <w:tab/>
        <w:t>:</w:t>
      </w:r>
      <w:r w:rsidRPr="00802A5B">
        <w:rPr>
          <w:sz w:val="22"/>
          <w:szCs w:val="22"/>
        </w:rPr>
        <w:t xml:space="preserve"> </w:t>
      </w:r>
    </w:p>
    <w:p w:rsidR="00A112C4" w:rsidRPr="00802A5B" w:rsidRDefault="005642FF" w:rsidP="00802A5B">
      <w:pPr>
        <w:spacing w:after="1" w:line="360" w:lineRule="auto"/>
        <w:ind w:left="284" w:right="622"/>
        <w:rPr>
          <w:sz w:val="22"/>
          <w:szCs w:val="22"/>
        </w:rPr>
      </w:pPr>
      <w:r w:rsidRPr="00802A5B">
        <w:rPr>
          <w:sz w:val="22"/>
          <w:szCs w:val="22"/>
          <w:u w:val="single" w:color="000000"/>
        </w:rPr>
        <w:t xml:space="preserve">E-posta </w:t>
      </w:r>
      <w:r w:rsidRPr="00802A5B">
        <w:rPr>
          <w:sz w:val="22"/>
          <w:szCs w:val="22"/>
          <w:u w:val="single" w:color="000000"/>
        </w:rPr>
        <w:tab/>
        <w:t xml:space="preserve"> </w:t>
      </w:r>
      <w:r w:rsidRPr="00802A5B">
        <w:rPr>
          <w:sz w:val="22"/>
          <w:szCs w:val="22"/>
          <w:u w:val="single" w:color="000000"/>
        </w:rPr>
        <w:tab/>
        <w:t xml:space="preserve"> </w:t>
      </w:r>
      <w:r w:rsidRPr="00802A5B">
        <w:rPr>
          <w:sz w:val="22"/>
          <w:szCs w:val="22"/>
          <w:u w:val="single" w:color="000000"/>
        </w:rPr>
        <w:tab/>
        <w:t>:</w:t>
      </w:r>
      <w:r w:rsidRPr="00802A5B">
        <w:rPr>
          <w:sz w:val="22"/>
          <w:szCs w:val="22"/>
        </w:rPr>
        <w:t xml:space="preserve"> </w:t>
      </w:r>
    </w:p>
    <w:p w:rsidR="005642FF" w:rsidRPr="00802A5B" w:rsidRDefault="005642FF" w:rsidP="00802A5B">
      <w:pPr>
        <w:spacing w:after="1" w:line="360" w:lineRule="auto"/>
        <w:ind w:left="284" w:right="622"/>
        <w:rPr>
          <w:sz w:val="22"/>
          <w:szCs w:val="22"/>
        </w:rPr>
      </w:pPr>
      <w:r w:rsidRPr="00802A5B">
        <w:rPr>
          <w:sz w:val="22"/>
          <w:szCs w:val="22"/>
          <w:u w:val="single" w:color="000000"/>
        </w:rPr>
        <w:t xml:space="preserve">Adres  </w:t>
      </w:r>
      <w:r w:rsidRPr="00802A5B">
        <w:rPr>
          <w:sz w:val="22"/>
          <w:szCs w:val="22"/>
          <w:u w:val="single" w:color="000000"/>
        </w:rPr>
        <w:tab/>
        <w:t xml:space="preserve"> </w:t>
      </w:r>
      <w:r w:rsidRPr="00802A5B">
        <w:rPr>
          <w:sz w:val="22"/>
          <w:szCs w:val="22"/>
          <w:u w:val="single" w:color="000000"/>
        </w:rPr>
        <w:tab/>
        <w:t xml:space="preserve"> </w:t>
      </w:r>
      <w:r w:rsidRPr="00802A5B">
        <w:rPr>
          <w:sz w:val="22"/>
          <w:szCs w:val="22"/>
          <w:u w:val="single" w:color="000000"/>
        </w:rPr>
        <w:tab/>
        <w:t>:</w:t>
      </w:r>
      <w:r w:rsidRPr="00802A5B">
        <w:rPr>
          <w:sz w:val="22"/>
          <w:szCs w:val="22"/>
        </w:rPr>
        <w:t xml:space="preserve"> </w:t>
      </w:r>
    </w:p>
    <w:p w:rsidR="005642FF" w:rsidRPr="00802A5B" w:rsidRDefault="005642FF" w:rsidP="005642FF">
      <w:pPr>
        <w:spacing w:line="259" w:lineRule="auto"/>
        <w:ind w:left="284" w:right="622"/>
        <w:rPr>
          <w:sz w:val="22"/>
          <w:szCs w:val="22"/>
        </w:rPr>
      </w:pPr>
      <w:r w:rsidRPr="00802A5B">
        <w:rPr>
          <w:rFonts w:eastAsia="Verdana"/>
          <w:b/>
          <w:sz w:val="22"/>
          <w:szCs w:val="22"/>
        </w:rPr>
        <w:t xml:space="preserve">  </w:t>
      </w:r>
    </w:p>
    <w:p w:rsidR="005642FF" w:rsidRDefault="005642FF" w:rsidP="005642FF">
      <w:pPr>
        <w:spacing w:line="259" w:lineRule="auto"/>
        <w:ind w:left="284" w:right="622"/>
        <w:rPr>
          <w:rFonts w:eastAsia="Verdana"/>
          <w:b/>
          <w:sz w:val="22"/>
          <w:szCs w:val="22"/>
        </w:rPr>
      </w:pPr>
      <w:r w:rsidRPr="00802A5B">
        <w:rPr>
          <w:rFonts w:eastAsia="Verdana"/>
          <w:b/>
          <w:sz w:val="22"/>
          <w:szCs w:val="22"/>
        </w:rPr>
        <w:t xml:space="preserve"> </w:t>
      </w:r>
    </w:p>
    <w:p w:rsidR="009011F7" w:rsidRDefault="009011F7" w:rsidP="005642FF">
      <w:pPr>
        <w:spacing w:line="259" w:lineRule="auto"/>
        <w:ind w:left="284" w:right="622"/>
        <w:rPr>
          <w:rFonts w:eastAsia="Verdana"/>
          <w:b/>
          <w:sz w:val="22"/>
          <w:szCs w:val="22"/>
        </w:rPr>
      </w:pPr>
    </w:p>
    <w:p w:rsidR="009011F7" w:rsidRDefault="009011F7" w:rsidP="005642FF">
      <w:pPr>
        <w:spacing w:line="259" w:lineRule="auto"/>
        <w:ind w:left="284" w:right="622"/>
        <w:rPr>
          <w:rFonts w:eastAsia="Verdana"/>
          <w:b/>
          <w:sz w:val="22"/>
          <w:szCs w:val="22"/>
        </w:rPr>
      </w:pPr>
    </w:p>
    <w:p w:rsidR="009011F7" w:rsidRPr="00802A5B" w:rsidRDefault="009011F7" w:rsidP="007D0697">
      <w:pPr>
        <w:spacing w:line="259" w:lineRule="auto"/>
        <w:ind w:right="622"/>
        <w:rPr>
          <w:sz w:val="22"/>
          <w:szCs w:val="22"/>
        </w:rPr>
      </w:pPr>
    </w:p>
    <w:p w:rsidR="005642FF" w:rsidRPr="00802A5B" w:rsidRDefault="005642FF" w:rsidP="00A112C4">
      <w:pPr>
        <w:numPr>
          <w:ilvl w:val="0"/>
          <w:numId w:val="3"/>
        </w:numPr>
        <w:spacing w:after="4" w:line="249" w:lineRule="auto"/>
        <w:ind w:left="284" w:right="622"/>
        <w:rPr>
          <w:rFonts w:eastAsia="Verdana"/>
          <w:b/>
          <w:sz w:val="22"/>
          <w:szCs w:val="22"/>
          <w:u w:val="single" w:color="000000"/>
        </w:rPr>
      </w:pPr>
      <w:r w:rsidRPr="00802A5B">
        <w:rPr>
          <w:rFonts w:eastAsia="Verdana"/>
          <w:b/>
          <w:sz w:val="22"/>
          <w:szCs w:val="22"/>
          <w:u w:val="single" w:color="000000"/>
        </w:rPr>
        <w:lastRenderedPageBreak/>
        <w:t xml:space="preserve">Lütfen Kişisel Verilerin Korunması Kanunu kapsamındaki isteminizi detaylı olarak yazınız: </w:t>
      </w:r>
    </w:p>
    <w:p w:rsidR="005642FF" w:rsidRPr="00802A5B" w:rsidRDefault="005642FF" w:rsidP="005642FF">
      <w:pPr>
        <w:spacing w:line="259" w:lineRule="auto"/>
        <w:ind w:left="284" w:right="622"/>
        <w:rPr>
          <w:sz w:val="22"/>
          <w:szCs w:val="22"/>
        </w:rPr>
      </w:pPr>
      <w:r w:rsidRPr="00802A5B">
        <w:rPr>
          <w:rFonts w:eastAsia="Verdana"/>
          <w:b/>
          <w:sz w:val="22"/>
          <w:szCs w:val="22"/>
        </w:rPr>
        <w:t xml:space="preserve"> </w:t>
      </w:r>
    </w:p>
    <w:p w:rsidR="005642FF" w:rsidRPr="00802A5B" w:rsidRDefault="005642FF" w:rsidP="005642FF">
      <w:pPr>
        <w:spacing w:line="259" w:lineRule="auto"/>
        <w:ind w:left="284" w:right="622"/>
        <w:rPr>
          <w:sz w:val="22"/>
          <w:szCs w:val="22"/>
        </w:rPr>
      </w:pPr>
      <w:r w:rsidRPr="00802A5B">
        <w:rPr>
          <w:rFonts w:eastAsia="Verdana"/>
          <w:b/>
          <w:sz w:val="22"/>
          <w:szCs w:val="22"/>
        </w:rPr>
        <w:t xml:space="preserve"> </w:t>
      </w:r>
    </w:p>
    <w:p w:rsidR="005642FF" w:rsidRPr="00802A5B" w:rsidRDefault="005642FF" w:rsidP="005642FF">
      <w:pPr>
        <w:spacing w:line="259" w:lineRule="auto"/>
        <w:ind w:left="284" w:right="622"/>
        <w:rPr>
          <w:sz w:val="22"/>
          <w:szCs w:val="22"/>
        </w:rPr>
      </w:pPr>
      <w:r w:rsidRPr="00802A5B">
        <w:rPr>
          <w:rFonts w:eastAsia="Verdana"/>
          <w:b/>
          <w:sz w:val="22"/>
          <w:szCs w:val="22"/>
        </w:rPr>
        <w:t xml:space="preserve"> </w:t>
      </w:r>
    </w:p>
    <w:p w:rsidR="005642FF" w:rsidRPr="00802A5B" w:rsidRDefault="005642FF" w:rsidP="005642FF">
      <w:pPr>
        <w:spacing w:line="259" w:lineRule="auto"/>
        <w:ind w:left="284" w:right="622"/>
        <w:rPr>
          <w:sz w:val="22"/>
          <w:szCs w:val="22"/>
        </w:rPr>
      </w:pPr>
      <w:r w:rsidRPr="00802A5B">
        <w:rPr>
          <w:rFonts w:eastAsia="Verdana"/>
          <w:b/>
          <w:sz w:val="22"/>
          <w:szCs w:val="22"/>
        </w:rPr>
        <w:t xml:space="preserve"> </w:t>
      </w:r>
    </w:p>
    <w:p w:rsidR="005642FF" w:rsidRPr="00802A5B" w:rsidRDefault="005642FF" w:rsidP="005642FF">
      <w:pPr>
        <w:spacing w:line="259" w:lineRule="auto"/>
        <w:ind w:left="284" w:right="622"/>
        <w:rPr>
          <w:sz w:val="22"/>
          <w:szCs w:val="22"/>
        </w:rPr>
      </w:pPr>
      <w:r w:rsidRPr="00802A5B">
        <w:rPr>
          <w:rFonts w:eastAsia="Verdana"/>
          <w:b/>
          <w:sz w:val="22"/>
          <w:szCs w:val="22"/>
        </w:rPr>
        <w:t xml:space="preserve"> </w:t>
      </w:r>
    </w:p>
    <w:p w:rsidR="005642FF" w:rsidRPr="00802A5B" w:rsidRDefault="005642FF" w:rsidP="005642FF">
      <w:pPr>
        <w:spacing w:line="259" w:lineRule="auto"/>
        <w:ind w:left="284" w:right="622"/>
        <w:rPr>
          <w:sz w:val="22"/>
          <w:szCs w:val="22"/>
        </w:rPr>
      </w:pPr>
      <w:r w:rsidRPr="00802A5B">
        <w:rPr>
          <w:rFonts w:eastAsia="Verdana"/>
          <w:b/>
          <w:sz w:val="22"/>
          <w:szCs w:val="22"/>
        </w:rPr>
        <w:t xml:space="preserve"> </w:t>
      </w:r>
    </w:p>
    <w:p w:rsidR="005642FF" w:rsidRPr="00802A5B" w:rsidRDefault="005642FF" w:rsidP="007D0697">
      <w:pPr>
        <w:spacing w:line="259" w:lineRule="auto"/>
        <w:ind w:right="622"/>
        <w:rPr>
          <w:sz w:val="22"/>
          <w:szCs w:val="22"/>
        </w:rPr>
      </w:pPr>
    </w:p>
    <w:p w:rsidR="005642FF" w:rsidRPr="00802A5B" w:rsidRDefault="005642FF" w:rsidP="005642FF">
      <w:pPr>
        <w:spacing w:line="259" w:lineRule="auto"/>
        <w:ind w:left="284" w:right="622"/>
        <w:rPr>
          <w:sz w:val="22"/>
          <w:szCs w:val="22"/>
        </w:rPr>
      </w:pPr>
      <w:r w:rsidRPr="00802A5B">
        <w:rPr>
          <w:rFonts w:eastAsia="Verdana"/>
          <w:b/>
          <w:sz w:val="22"/>
          <w:szCs w:val="22"/>
        </w:rPr>
        <w:t xml:space="preserve"> </w:t>
      </w:r>
    </w:p>
    <w:p w:rsidR="005642FF" w:rsidRPr="00802A5B" w:rsidRDefault="005642FF" w:rsidP="005642FF">
      <w:pPr>
        <w:spacing w:line="259" w:lineRule="auto"/>
        <w:ind w:left="284" w:right="622"/>
        <w:rPr>
          <w:sz w:val="22"/>
          <w:szCs w:val="22"/>
        </w:rPr>
      </w:pPr>
      <w:r w:rsidRPr="00802A5B">
        <w:rPr>
          <w:rFonts w:eastAsia="Verdana"/>
          <w:b/>
          <w:sz w:val="22"/>
          <w:szCs w:val="22"/>
        </w:rPr>
        <w:t xml:space="preserve"> </w:t>
      </w:r>
    </w:p>
    <w:p w:rsidR="005642FF" w:rsidRPr="00802A5B" w:rsidRDefault="005642FF" w:rsidP="005642FF">
      <w:pPr>
        <w:spacing w:line="259" w:lineRule="auto"/>
        <w:ind w:left="284" w:right="622"/>
        <w:rPr>
          <w:sz w:val="22"/>
          <w:szCs w:val="22"/>
        </w:rPr>
      </w:pPr>
      <w:r w:rsidRPr="00802A5B">
        <w:rPr>
          <w:rFonts w:eastAsia="Verdana"/>
          <w:b/>
          <w:sz w:val="22"/>
          <w:szCs w:val="22"/>
        </w:rPr>
        <w:t xml:space="preserve"> </w:t>
      </w:r>
    </w:p>
    <w:p w:rsidR="005642FF" w:rsidRPr="00802A5B" w:rsidRDefault="005642FF" w:rsidP="005642FF">
      <w:pPr>
        <w:spacing w:line="259" w:lineRule="auto"/>
        <w:ind w:left="284" w:right="622"/>
        <w:rPr>
          <w:sz w:val="22"/>
          <w:szCs w:val="22"/>
        </w:rPr>
      </w:pPr>
      <w:r w:rsidRPr="00802A5B">
        <w:rPr>
          <w:rFonts w:eastAsia="Verdana"/>
          <w:b/>
          <w:sz w:val="22"/>
          <w:szCs w:val="22"/>
        </w:rPr>
        <w:t xml:space="preserve"> </w:t>
      </w:r>
    </w:p>
    <w:p w:rsidR="005642FF" w:rsidRPr="00802A5B" w:rsidRDefault="005642FF" w:rsidP="005642FF">
      <w:pPr>
        <w:spacing w:line="259" w:lineRule="auto"/>
        <w:ind w:left="284" w:right="622"/>
        <w:rPr>
          <w:sz w:val="22"/>
          <w:szCs w:val="22"/>
        </w:rPr>
      </w:pPr>
      <w:r w:rsidRPr="00802A5B">
        <w:rPr>
          <w:rFonts w:eastAsia="Verdana"/>
          <w:b/>
          <w:sz w:val="22"/>
          <w:szCs w:val="22"/>
        </w:rPr>
        <w:t xml:space="preserve"> </w:t>
      </w:r>
    </w:p>
    <w:p w:rsidR="005642FF" w:rsidRPr="00802A5B" w:rsidRDefault="005642FF" w:rsidP="005642FF">
      <w:pPr>
        <w:spacing w:line="259" w:lineRule="auto"/>
        <w:ind w:left="284" w:right="622"/>
        <w:rPr>
          <w:sz w:val="22"/>
          <w:szCs w:val="22"/>
        </w:rPr>
      </w:pPr>
      <w:r w:rsidRPr="00802A5B">
        <w:rPr>
          <w:rFonts w:eastAsia="Verdana"/>
          <w:b/>
          <w:sz w:val="22"/>
          <w:szCs w:val="22"/>
        </w:rPr>
        <w:t xml:space="preserve"> </w:t>
      </w:r>
    </w:p>
    <w:p w:rsidR="005642FF" w:rsidRPr="00802A5B" w:rsidRDefault="005642FF" w:rsidP="005642FF">
      <w:pPr>
        <w:spacing w:line="259" w:lineRule="auto"/>
        <w:ind w:left="284" w:right="622"/>
        <w:rPr>
          <w:sz w:val="22"/>
          <w:szCs w:val="22"/>
        </w:rPr>
      </w:pPr>
      <w:r w:rsidRPr="00802A5B">
        <w:rPr>
          <w:rFonts w:eastAsia="Verdana"/>
          <w:b/>
          <w:sz w:val="22"/>
          <w:szCs w:val="22"/>
        </w:rPr>
        <w:t xml:space="preserve"> </w:t>
      </w:r>
    </w:p>
    <w:p w:rsidR="005642FF" w:rsidRPr="00802A5B" w:rsidRDefault="005642FF" w:rsidP="005642FF">
      <w:pPr>
        <w:spacing w:line="259" w:lineRule="auto"/>
        <w:ind w:left="284" w:right="622"/>
        <w:rPr>
          <w:sz w:val="22"/>
          <w:szCs w:val="22"/>
        </w:rPr>
      </w:pPr>
      <w:r w:rsidRPr="00802A5B">
        <w:rPr>
          <w:rFonts w:eastAsia="Verdana"/>
          <w:b/>
          <w:sz w:val="22"/>
          <w:szCs w:val="22"/>
        </w:rPr>
        <w:t xml:space="preserve"> </w:t>
      </w:r>
    </w:p>
    <w:p w:rsidR="005642FF" w:rsidRPr="00802A5B" w:rsidRDefault="005642FF" w:rsidP="005642FF">
      <w:pPr>
        <w:spacing w:line="259" w:lineRule="auto"/>
        <w:ind w:left="284" w:right="622"/>
        <w:rPr>
          <w:sz w:val="22"/>
          <w:szCs w:val="22"/>
        </w:rPr>
      </w:pPr>
      <w:r w:rsidRPr="00802A5B">
        <w:rPr>
          <w:rFonts w:eastAsia="Verdana"/>
          <w:b/>
          <w:sz w:val="22"/>
          <w:szCs w:val="22"/>
        </w:rPr>
        <w:t xml:space="preserve"> </w:t>
      </w:r>
    </w:p>
    <w:p w:rsidR="005642FF" w:rsidRPr="00802A5B" w:rsidRDefault="005642FF" w:rsidP="005642FF">
      <w:pPr>
        <w:spacing w:line="259" w:lineRule="auto"/>
        <w:ind w:left="284" w:right="622"/>
        <w:rPr>
          <w:sz w:val="22"/>
          <w:szCs w:val="22"/>
        </w:rPr>
      </w:pPr>
      <w:r w:rsidRPr="00802A5B">
        <w:rPr>
          <w:rFonts w:eastAsia="Verdana"/>
          <w:b/>
          <w:sz w:val="22"/>
          <w:szCs w:val="22"/>
        </w:rPr>
        <w:t xml:space="preserve"> </w:t>
      </w:r>
    </w:p>
    <w:p w:rsidR="005642FF" w:rsidRPr="00802A5B" w:rsidRDefault="005642FF" w:rsidP="005642FF">
      <w:pPr>
        <w:spacing w:line="259" w:lineRule="auto"/>
        <w:ind w:left="284" w:right="622"/>
        <w:rPr>
          <w:sz w:val="22"/>
          <w:szCs w:val="22"/>
        </w:rPr>
      </w:pPr>
      <w:r w:rsidRPr="00802A5B">
        <w:rPr>
          <w:rFonts w:eastAsia="Verdana"/>
          <w:b/>
          <w:sz w:val="22"/>
          <w:szCs w:val="22"/>
        </w:rPr>
        <w:t xml:space="preserve"> </w:t>
      </w:r>
    </w:p>
    <w:p w:rsidR="005642FF" w:rsidRPr="00802A5B" w:rsidRDefault="005642FF" w:rsidP="005642FF">
      <w:pPr>
        <w:spacing w:line="259" w:lineRule="auto"/>
        <w:ind w:left="284" w:right="622"/>
        <w:rPr>
          <w:rFonts w:eastAsia="Verdana"/>
          <w:b/>
          <w:sz w:val="22"/>
          <w:szCs w:val="22"/>
        </w:rPr>
      </w:pPr>
      <w:r w:rsidRPr="00802A5B">
        <w:rPr>
          <w:rFonts w:eastAsia="Verdana"/>
          <w:b/>
          <w:sz w:val="22"/>
          <w:szCs w:val="22"/>
        </w:rPr>
        <w:t xml:space="preserve"> </w:t>
      </w:r>
    </w:p>
    <w:p w:rsidR="00A112C4" w:rsidRPr="00802A5B" w:rsidRDefault="00A112C4" w:rsidP="005642FF">
      <w:pPr>
        <w:spacing w:line="259" w:lineRule="auto"/>
        <w:ind w:left="284" w:right="622"/>
        <w:rPr>
          <w:rFonts w:eastAsia="Verdana"/>
          <w:b/>
          <w:sz w:val="22"/>
          <w:szCs w:val="22"/>
        </w:rPr>
      </w:pPr>
    </w:p>
    <w:p w:rsidR="00A112C4" w:rsidRPr="00802A5B" w:rsidRDefault="00A112C4" w:rsidP="005642FF">
      <w:pPr>
        <w:spacing w:line="259" w:lineRule="auto"/>
        <w:ind w:left="284" w:right="622"/>
        <w:rPr>
          <w:rFonts w:eastAsia="Verdana"/>
          <w:b/>
          <w:sz w:val="22"/>
          <w:szCs w:val="22"/>
        </w:rPr>
      </w:pPr>
    </w:p>
    <w:p w:rsidR="00A112C4" w:rsidRPr="00802A5B" w:rsidRDefault="00A112C4" w:rsidP="005642FF">
      <w:pPr>
        <w:spacing w:line="259" w:lineRule="auto"/>
        <w:ind w:left="284" w:right="622"/>
        <w:rPr>
          <w:rFonts w:eastAsia="Verdana"/>
          <w:b/>
          <w:sz w:val="22"/>
          <w:szCs w:val="22"/>
        </w:rPr>
      </w:pPr>
    </w:p>
    <w:p w:rsidR="00A112C4" w:rsidRPr="00802A5B" w:rsidRDefault="00A112C4" w:rsidP="005642FF">
      <w:pPr>
        <w:spacing w:line="259" w:lineRule="auto"/>
        <w:ind w:left="284" w:right="622"/>
        <w:rPr>
          <w:rFonts w:eastAsia="Verdana"/>
          <w:b/>
          <w:sz w:val="22"/>
          <w:szCs w:val="22"/>
        </w:rPr>
      </w:pPr>
    </w:p>
    <w:p w:rsidR="00A112C4" w:rsidRPr="00802A5B" w:rsidRDefault="00A112C4" w:rsidP="005642FF">
      <w:pPr>
        <w:spacing w:line="259" w:lineRule="auto"/>
        <w:ind w:left="284" w:right="622"/>
        <w:rPr>
          <w:sz w:val="22"/>
          <w:szCs w:val="22"/>
        </w:rPr>
      </w:pPr>
    </w:p>
    <w:p w:rsidR="005642FF" w:rsidRPr="00802A5B" w:rsidRDefault="005642FF" w:rsidP="005642FF">
      <w:pPr>
        <w:spacing w:line="259" w:lineRule="auto"/>
        <w:ind w:left="284" w:right="622"/>
        <w:rPr>
          <w:sz w:val="22"/>
          <w:szCs w:val="22"/>
        </w:rPr>
      </w:pPr>
      <w:r w:rsidRPr="00802A5B">
        <w:rPr>
          <w:rFonts w:eastAsia="Verdana"/>
          <w:b/>
          <w:sz w:val="22"/>
          <w:szCs w:val="22"/>
        </w:rPr>
        <w:t xml:space="preserve"> </w:t>
      </w:r>
    </w:p>
    <w:p w:rsidR="005642FF" w:rsidRPr="00802A5B" w:rsidRDefault="005642FF" w:rsidP="005642FF">
      <w:pPr>
        <w:numPr>
          <w:ilvl w:val="0"/>
          <w:numId w:val="4"/>
        </w:numPr>
        <w:spacing w:after="4" w:line="249" w:lineRule="auto"/>
        <w:ind w:left="284" w:right="622" w:hanging="10"/>
        <w:rPr>
          <w:sz w:val="22"/>
          <w:szCs w:val="22"/>
        </w:rPr>
      </w:pPr>
      <w:r w:rsidRPr="00802A5B">
        <w:rPr>
          <w:rFonts w:eastAsia="Verdana"/>
          <w:b/>
          <w:sz w:val="22"/>
          <w:szCs w:val="22"/>
          <w:u w:val="single" w:color="000000"/>
        </w:rPr>
        <w:t>Lütfen başvurunuza vereceğimiz yanıtın tarafınıza bildirilme yöntemini</w:t>
      </w:r>
      <w:r w:rsidRPr="00802A5B">
        <w:rPr>
          <w:rFonts w:eastAsia="Verdana"/>
          <w:b/>
          <w:sz w:val="22"/>
          <w:szCs w:val="22"/>
        </w:rPr>
        <w:t xml:space="preserve"> </w:t>
      </w:r>
      <w:r w:rsidRPr="00802A5B">
        <w:rPr>
          <w:rFonts w:eastAsia="Verdana"/>
          <w:b/>
          <w:sz w:val="22"/>
          <w:szCs w:val="22"/>
          <w:u w:val="single" w:color="000000"/>
        </w:rPr>
        <w:t>seçiniz:</w:t>
      </w:r>
      <w:r w:rsidRPr="00802A5B">
        <w:rPr>
          <w:rFonts w:eastAsia="Verdana"/>
          <w:b/>
          <w:sz w:val="22"/>
          <w:szCs w:val="22"/>
        </w:rPr>
        <w:t xml:space="preserve"> </w:t>
      </w:r>
    </w:p>
    <w:p w:rsidR="00A112C4" w:rsidRPr="00802A5B" w:rsidRDefault="005642FF" w:rsidP="005642FF">
      <w:pPr>
        <w:ind w:left="284" w:right="622"/>
        <w:rPr>
          <w:sz w:val="22"/>
          <w:szCs w:val="22"/>
        </w:rPr>
      </w:pPr>
      <w:r w:rsidRPr="00802A5B">
        <w:rPr>
          <w:rFonts w:ascii="MS Gothic" w:eastAsia="MS Gothic" w:hAnsi="MS Gothic" w:cs="MS Gothic" w:hint="eastAsia"/>
          <w:sz w:val="22"/>
          <w:szCs w:val="22"/>
        </w:rPr>
        <w:t>☐</w:t>
      </w:r>
      <w:r w:rsidRPr="00802A5B">
        <w:rPr>
          <w:sz w:val="22"/>
          <w:szCs w:val="22"/>
        </w:rPr>
        <w:t xml:space="preserve"> Adresime gönderilmesini istiyorum. </w:t>
      </w:r>
    </w:p>
    <w:p w:rsidR="005642FF" w:rsidRPr="00802A5B" w:rsidRDefault="005642FF" w:rsidP="005642FF">
      <w:pPr>
        <w:ind w:left="284" w:right="622"/>
        <w:rPr>
          <w:sz w:val="22"/>
          <w:szCs w:val="22"/>
        </w:rPr>
      </w:pPr>
      <w:r w:rsidRPr="00802A5B">
        <w:rPr>
          <w:rFonts w:ascii="MS Gothic" w:eastAsia="MS Gothic" w:hAnsi="MS Gothic" w:cs="MS Gothic" w:hint="eastAsia"/>
          <w:sz w:val="22"/>
          <w:szCs w:val="22"/>
        </w:rPr>
        <w:t>☐</w:t>
      </w:r>
      <w:r w:rsidRPr="00802A5B">
        <w:rPr>
          <w:rFonts w:eastAsia="Segoe UI Symbol"/>
          <w:sz w:val="22"/>
          <w:szCs w:val="22"/>
        </w:rPr>
        <w:t xml:space="preserve"> </w:t>
      </w:r>
      <w:r w:rsidRPr="00802A5B">
        <w:rPr>
          <w:sz w:val="22"/>
          <w:szCs w:val="22"/>
        </w:rPr>
        <w:t xml:space="preserve">E-posta adresime gönderilmesini istiyorum. </w:t>
      </w:r>
    </w:p>
    <w:p w:rsidR="005642FF" w:rsidRPr="00802A5B" w:rsidRDefault="005642FF" w:rsidP="005642FF">
      <w:pPr>
        <w:ind w:left="284" w:right="622"/>
        <w:rPr>
          <w:sz w:val="22"/>
          <w:szCs w:val="22"/>
        </w:rPr>
      </w:pPr>
      <w:r w:rsidRPr="00802A5B">
        <w:rPr>
          <w:rFonts w:ascii="MS Gothic" w:eastAsia="MS Gothic" w:hAnsi="MS Gothic" w:cs="MS Gothic" w:hint="eastAsia"/>
          <w:sz w:val="22"/>
          <w:szCs w:val="22"/>
        </w:rPr>
        <w:t>☐</w:t>
      </w:r>
      <w:r w:rsidRPr="00802A5B">
        <w:rPr>
          <w:rFonts w:eastAsia="Segoe UI Symbol"/>
          <w:sz w:val="22"/>
          <w:szCs w:val="22"/>
        </w:rPr>
        <w:t xml:space="preserve"> </w:t>
      </w:r>
      <w:r w:rsidRPr="00802A5B">
        <w:rPr>
          <w:sz w:val="22"/>
          <w:szCs w:val="22"/>
        </w:rPr>
        <w:t xml:space="preserve">Elden teslim almak istiyorum. </w:t>
      </w:r>
    </w:p>
    <w:p w:rsidR="0070769F" w:rsidRPr="00802A5B" w:rsidRDefault="0070769F" w:rsidP="005642FF">
      <w:pPr>
        <w:ind w:left="284" w:right="622"/>
        <w:rPr>
          <w:sz w:val="22"/>
          <w:szCs w:val="22"/>
        </w:rPr>
      </w:pPr>
    </w:p>
    <w:p w:rsidR="005642FF" w:rsidRPr="00802A5B" w:rsidRDefault="005642FF" w:rsidP="00DB5BAF">
      <w:pPr>
        <w:ind w:left="284" w:right="622"/>
        <w:rPr>
          <w:sz w:val="22"/>
          <w:szCs w:val="22"/>
        </w:rPr>
      </w:pPr>
      <w:r w:rsidRPr="00802A5B">
        <w:rPr>
          <w:rFonts w:eastAsia="Verdana"/>
          <w:sz w:val="22"/>
          <w:szCs w:val="22"/>
        </w:rPr>
        <w:t>İş</w:t>
      </w:r>
      <w:r w:rsidRPr="00802A5B">
        <w:rPr>
          <w:sz w:val="22"/>
          <w:szCs w:val="22"/>
        </w:rPr>
        <w:t xml:space="preserve">lemlerin </w:t>
      </w:r>
      <w:proofErr w:type="gramStart"/>
      <w:r w:rsidRPr="00802A5B">
        <w:rPr>
          <w:sz w:val="22"/>
          <w:szCs w:val="22"/>
        </w:rPr>
        <w:t>vekaleten</w:t>
      </w:r>
      <w:proofErr w:type="gramEnd"/>
      <w:r w:rsidRPr="00802A5B">
        <w:rPr>
          <w:sz w:val="22"/>
          <w:szCs w:val="22"/>
        </w:rPr>
        <w:t xml:space="preserve"> yap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>lmak istenmesi durumunda noter tasdikli vekâletnam</w:t>
      </w:r>
      <w:r w:rsidR="001947E1" w:rsidRPr="00802A5B">
        <w:rPr>
          <w:sz w:val="22"/>
          <w:szCs w:val="22"/>
        </w:rPr>
        <w:t>e</w:t>
      </w:r>
      <w:r w:rsidR="00802A5B">
        <w:rPr>
          <w:sz w:val="22"/>
          <w:szCs w:val="22"/>
        </w:rPr>
        <w:t xml:space="preserve"> ibraz edilmesi gerekmektedir.</w:t>
      </w:r>
    </w:p>
    <w:p w:rsidR="00DB5BAF" w:rsidRDefault="00DB5BAF" w:rsidP="00DB5BAF">
      <w:pPr>
        <w:ind w:left="284" w:right="622"/>
        <w:jc w:val="both"/>
        <w:rPr>
          <w:sz w:val="22"/>
          <w:szCs w:val="22"/>
        </w:rPr>
      </w:pPr>
    </w:p>
    <w:p w:rsidR="00802A5B" w:rsidRDefault="005642FF" w:rsidP="00DB5BAF">
      <w:pPr>
        <w:ind w:left="284" w:right="622"/>
        <w:jc w:val="both"/>
        <w:rPr>
          <w:sz w:val="22"/>
          <w:szCs w:val="22"/>
        </w:rPr>
      </w:pPr>
      <w:r w:rsidRPr="00802A5B">
        <w:rPr>
          <w:sz w:val="22"/>
          <w:szCs w:val="22"/>
        </w:rPr>
        <w:t>Talebinizin gerçekle</w:t>
      </w:r>
      <w:r w:rsidRPr="00802A5B">
        <w:rPr>
          <w:rFonts w:eastAsia="Verdana"/>
          <w:sz w:val="22"/>
          <w:szCs w:val="22"/>
        </w:rPr>
        <w:t>ş</w:t>
      </w:r>
      <w:r w:rsidRPr="00802A5B">
        <w:rPr>
          <w:sz w:val="22"/>
          <w:szCs w:val="22"/>
        </w:rPr>
        <w:t>tirilmesi ve/veya ki</w:t>
      </w:r>
      <w:r w:rsidRPr="00802A5B">
        <w:rPr>
          <w:rFonts w:eastAsia="Verdana"/>
          <w:sz w:val="22"/>
          <w:szCs w:val="22"/>
        </w:rPr>
        <w:t>ş</w:t>
      </w:r>
      <w:r w:rsidRPr="00802A5B">
        <w:rPr>
          <w:sz w:val="22"/>
          <w:szCs w:val="22"/>
        </w:rPr>
        <w:t>isel verilerinizin güvenli</w:t>
      </w:r>
      <w:r w:rsidRPr="00802A5B">
        <w:rPr>
          <w:rFonts w:eastAsia="Verdana"/>
          <w:sz w:val="22"/>
          <w:szCs w:val="22"/>
        </w:rPr>
        <w:t>ğ</w:t>
      </w:r>
      <w:r w:rsidRPr="00802A5B">
        <w:rPr>
          <w:sz w:val="22"/>
          <w:szCs w:val="22"/>
        </w:rPr>
        <w:t>inin sa</w:t>
      </w:r>
      <w:r w:rsidRPr="00802A5B">
        <w:rPr>
          <w:rFonts w:eastAsia="Verdana"/>
          <w:sz w:val="22"/>
          <w:szCs w:val="22"/>
        </w:rPr>
        <w:t>ğ</w:t>
      </w:r>
      <w:r w:rsidRPr="00802A5B">
        <w:rPr>
          <w:sz w:val="22"/>
          <w:szCs w:val="22"/>
        </w:rPr>
        <w:t>lanmas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 xml:space="preserve"> amac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 xml:space="preserve">yla, kimlik ve yetki tespiti için </w:t>
      </w:r>
      <w:r w:rsidRPr="00802A5B">
        <w:rPr>
          <w:rFonts w:eastAsia="Verdana"/>
          <w:sz w:val="22"/>
          <w:szCs w:val="22"/>
        </w:rPr>
        <w:t>ş</w:t>
      </w:r>
      <w:r w:rsidRPr="00802A5B">
        <w:rPr>
          <w:sz w:val="22"/>
          <w:szCs w:val="22"/>
        </w:rPr>
        <w:t>irketimiz ek bilgi ve talep etme hakk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>n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 xml:space="preserve"> sakl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 xml:space="preserve"> tutar.  </w:t>
      </w:r>
    </w:p>
    <w:p w:rsidR="00DB5BAF" w:rsidRDefault="00DB5BAF" w:rsidP="00DB5BAF">
      <w:pPr>
        <w:ind w:left="284" w:right="622"/>
        <w:jc w:val="both"/>
        <w:rPr>
          <w:rFonts w:eastAsia="Verdana"/>
          <w:sz w:val="22"/>
          <w:szCs w:val="22"/>
        </w:rPr>
      </w:pPr>
    </w:p>
    <w:p w:rsidR="005642FF" w:rsidRPr="00802A5B" w:rsidRDefault="005642FF" w:rsidP="00DB5BAF">
      <w:pPr>
        <w:ind w:left="284" w:right="622"/>
        <w:jc w:val="both"/>
        <w:rPr>
          <w:sz w:val="22"/>
          <w:szCs w:val="22"/>
        </w:rPr>
      </w:pPr>
      <w:r w:rsidRPr="00802A5B">
        <w:rPr>
          <w:rFonts w:eastAsia="Verdana"/>
          <w:sz w:val="22"/>
          <w:szCs w:val="22"/>
        </w:rPr>
        <w:t>İş</w:t>
      </w:r>
      <w:r w:rsidRPr="00802A5B">
        <w:rPr>
          <w:sz w:val="22"/>
          <w:szCs w:val="22"/>
        </w:rPr>
        <w:t>bu Ba</w:t>
      </w:r>
      <w:r w:rsidRPr="00802A5B">
        <w:rPr>
          <w:rFonts w:eastAsia="Verdana"/>
          <w:sz w:val="22"/>
          <w:szCs w:val="22"/>
        </w:rPr>
        <w:t>ş</w:t>
      </w:r>
      <w:r w:rsidRPr="00802A5B">
        <w:rPr>
          <w:sz w:val="22"/>
          <w:szCs w:val="22"/>
        </w:rPr>
        <w:t>vuru Formu kapsam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>nda iletmekte oldu</w:t>
      </w:r>
      <w:r w:rsidRPr="00802A5B">
        <w:rPr>
          <w:rFonts w:eastAsia="Verdana"/>
          <w:sz w:val="22"/>
          <w:szCs w:val="22"/>
        </w:rPr>
        <w:t>ğ</w:t>
      </w:r>
      <w:r w:rsidRPr="00802A5B">
        <w:rPr>
          <w:sz w:val="22"/>
          <w:szCs w:val="22"/>
        </w:rPr>
        <w:t>unuz taleplerinize ili</w:t>
      </w:r>
      <w:r w:rsidRPr="00802A5B">
        <w:rPr>
          <w:rFonts w:eastAsia="Verdana"/>
          <w:sz w:val="22"/>
          <w:szCs w:val="22"/>
        </w:rPr>
        <w:t>ş</w:t>
      </w:r>
      <w:r w:rsidRPr="00802A5B">
        <w:rPr>
          <w:sz w:val="22"/>
          <w:szCs w:val="22"/>
        </w:rPr>
        <w:t>kin bilgilerin do</w:t>
      </w:r>
      <w:r w:rsidRPr="00802A5B">
        <w:rPr>
          <w:rFonts w:eastAsia="Verdana"/>
          <w:sz w:val="22"/>
          <w:szCs w:val="22"/>
        </w:rPr>
        <w:t>ğ</w:t>
      </w:r>
      <w:r w:rsidRPr="00802A5B">
        <w:rPr>
          <w:sz w:val="22"/>
          <w:szCs w:val="22"/>
        </w:rPr>
        <w:t>ru ve güncel olmamas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 xml:space="preserve"> ya da yetkisiz bir ba</w:t>
      </w:r>
      <w:r w:rsidRPr="00802A5B">
        <w:rPr>
          <w:rFonts w:eastAsia="Verdana"/>
          <w:sz w:val="22"/>
          <w:szCs w:val="22"/>
        </w:rPr>
        <w:t>ş</w:t>
      </w:r>
      <w:r w:rsidRPr="00802A5B">
        <w:rPr>
          <w:sz w:val="22"/>
          <w:szCs w:val="22"/>
        </w:rPr>
        <w:t>vuru yap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>lmas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 xml:space="preserve"> halinde </w:t>
      </w:r>
      <w:r w:rsidRPr="00802A5B">
        <w:rPr>
          <w:rFonts w:eastAsia="Verdana"/>
          <w:sz w:val="22"/>
          <w:szCs w:val="22"/>
        </w:rPr>
        <w:t>ş</w:t>
      </w:r>
      <w:r w:rsidRPr="00802A5B">
        <w:rPr>
          <w:sz w:val="22"/>
          <w:szCs w:val="22"/>
        </w:rPr>
        <w:t>irketimiz, söz konusu yanl</w:t>
      </w:r>
      <w:r w:rsidRPr="00802A5B">
        <w:rPr>
          <w:rFonts w:eastAsia="Verdana"/>
          <w:sz w:val="22"/>
          <w:szCs w:val="22"/>
        </w:rPr>
        <w:t>ış</w:t>
      </w:r>
      <w:r w:rsidRPr="00802A5B">
        <w:rPr>
          <w:sz w:val="22"/>
          <w:szCs w:val="22"/>
        </w:rPr>
        <w:t xml:space="preserve"> bilgi ya da yetkisiz ba</w:t>
      </w:r>
      <w:r w:rsidRPr="00802A5B">
        <w:rPr>
          <w:rFonts w:eastAsia="Verdana"/>
          <w:sz w:val="22"/>
          <w:szCs w:val="22"/>
        </w:rPr>
        <w:t>ş</w:t>
      </w:r>
      <w:r w:rsidRPr="00802A5B">
        <w:rPr>
          <w:sz w:val="22"/>
          <w:szCs w:val="22"/>
        </w:rPr>
        <w:t>vuru kaynakl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 xml:space="preserve"> taleplerden dolay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 xml:space="preserve"> sorumlu de</w:t>
      </w:r>
      <w:r w:rsidRPr="00802A5B">
        <w:rPr>
          <w:rFonts w:eastAsia="Verdana"/>
          <w:sz w:val="22"/>
          <w:szCs w:val="22"/>
        </w:rPr>
        <w:t>ğ</w:t>
      </w:r>
      <w:r w:rsidRPr="00802A5B">
        <w:rPr>
          <w:sz w:val="22"/>
          <w:szCs w:val="22"/>
        </w:rPr>
        <w:t xml:space="preserve">ildir. </w:t>
      </w:r>
    </w:p>
    <w:p w:rsidR="005642FF" w:rsidRPr="00802A5B" w:rsidRDefault="005642FF" w:rsidP="005642FF">
      <w:pPr>
        <w:spacing w:line="259" w:lineRule="auto"/>
        <w:ind w:left="284" w:right="622"/>
        <w:rPr>
          <w:sz w:val="22"/>
          <w:szCs w:val="22"/>
        </w:rPr>
      </w:pPr>
      <w:r w:rsidRPr="00802A5B">
        <w:rPr>
          <w:sz w:val="22"/>
          <w:szCs w:val="22"/>
        </w:rPr>
        <w:t xml:space="preserve"> </w:t>
      </w:r>
    </w:p>
    <w:p w:rsidR="00A112C4" w:rsidRPr="00802A5B" w:rsidRDefault="005642FF" w:rsidP="005642FF">
      <w:pPr>
        <w:spacing w:line="259" w:lineRule="auto"/>
        <w:ind w:left="284" w:right="622"/>
        <w:rPr>
          <w:sz w:val="22"/>
          <w:szCs w:val="22"/>
        </w:rPr>
      </w:pPr>
      <w:r w:rsidRPr="00802A5B">
        <w:rPr>
          <w:sz w:val="22"/>
          <w:szCs w:val="22"/>
        </w:rPr>
        <w:t xml:space="preserve"> </w:t>
      </w:r>
    </w:p>
    <w:p w:rsidR="005642FF" w:rsidRPr="00802A5B" w:rsidRDefault="005642FF" w:rsidP="005642FF">
      <w:pPr>
        <w:ind w:left="284" w:right="622"/>
        <w:rPr>
          <w:sz w:val="22"/>
          <w:szCs w:val="22"/>
        </w:rPr>
      </w:pPr>
      <w:r w:rsidRPr="00802A5B">
        <w:rPr>
          <w:sz w:val="22"/>
          <w:szCs w:val="22"/>
        </w:rPr>
        <w:t>Ba</w:t>
      </w:r>
      <w:r w:rsidRPr="00802A5B">
        <w:rPr>
          <w:rFonts w:eastAsia="Verdana"/>
          <w:sz w:val="22"/>
          <w:szCs w:val="22"/>
        </w:rPr>
        <w:t>ş</w:t>
      </w:r>
      <w:r w:rsidRPr="00802A5B">
        <w:rPr>
          <w:sz w:val="22"/>
          <w:szCs w:val="22"/>
        </w:rPr>
        <w:t>vuru Sahibinin Ad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 xml:space="preserve"> Soyad</w:t>
      </w:r>
      <w:r w:rsidRPr="00802A5B">
        <w:rPr>
          <w:rFonts w:eastAsia="Verdana"/>
          <w:sz w:val="22"/>
          <w:szCs w:val="22"/>
        </w:rPr>
        <w:t>ı</w:t>
      </w:r>
      <w:r w:rsidRPr="00802A5B">
        <w:rPr>
          <w:sz w:val="22"/>
          <w:szCs w:val="22"/>
        </w:rPr>
        <w:t xml:space="preserve">: </w:t>
      </w:r>
    </w:p>
    <w:p w:rsidR="00A112C4" w:rsidRPr="00802A5B" w:rsidRDefault="00A112C4" w:rsidP="005642FF">
      <w:pPr>
        <w:ind w:left="284" w:right="622"/>
        <w:rPr>
          <w:sz w:val="22"/>
          <w:szCs w:val="22"/>
        </w:rPr>
      </w:pPr>
    </w:p>
    <w:p w:rsidR="005642FF" w:rsidRPr="00802A5B" w:rsidRDefault="005642FF" w:rsidP="005642FF">
      <w:pPr>
        <w:ind w:left="284" w:right="622"/>
        <w:rPr>
          <w:sz w:val="22"/>
          <w:szCs w:val="22"/>
        </w:rPr>
      </w:pPr>
      <w:r w:rsidRPr="00802A5B">
        <w:rPr>
          <w:sz w:val="22"/>
          <w:szCs w:val="22"/>
        </w:rPr>
        <w:t>Ba</w:t>
      </w:r>
      <w:r w:rsidRPr="00802A5B">
        <w:rPr>
          <w:rFonts w:eastAsia="Verdana"/>
          <w:sz w:val="22"/>
          <w:szCs w:val="22"/>
        </w:rPr>
        <w:t>ş</w:t>
      </w:r>
      <w:r w:rsidRPr="00802A5B">
        <w:rPr>
          <w:sz w:val="22"/>
          <w:szCs w:val="22"/>
        </w:rPr>
        <w:t xml:space="preserve">vuru Tarihi: </w:t>
      </w:r>
    </w:p>
    <w:p w:rsidR="00A112C4" w:rsidRPr="00802A5B" w:rsidRDefault="00A112C4" w:rsidP="005642FF">
      <w:pPr>
        <w:ind w:left="284" w:right="622"/>
        <w:rPr>
          <w:rFonts w:eastAsia="Verdana"/>
          <w:sz w:val="22"/>
          <w:szCs w:val="22"/>
        </w:rPr>
      </w:pPr>
    </w:p>
    <w:p w:rsidR="00577E5E" w:rsidRDefault="005642FF" w:rsidP="0024087E">
      <w:pPr>
        <w:ind w:left="284" w:right="622"/>
        <w:rPr>
          <w:sz w:val="22"/>
          <w:szCs w:val="22"/>
        </w:rPr>
      </w:pPr>
      <w:r w:rsidRPr="00802A5B">
        <w:rPr>
          <w:rFonts w:eastAsia="Verdana"/>
          <w:sz w:val="22"/>
          <w:szCs w:val="22"/>
        </w:rPr>
        <w:t>İ</w:t>
      </w:r>
      <w:r w:rsidRPr="00802A5B">
        <w:rPr>
          <w:sz w:val="22"/>
          <w:szCs w:val="22"/>
        </w:rPr>
        <w:t xml:space="preserve">mza:  </w:t>
      </w:r>
    </w:p>
    <w:p w:rsidR="00802A5B" w:rsidRDefault="00802A5B" w:rsidP="0024087E">
      <w:pPr>
        <w:ind w:left="284" w:right="622"/>
        <w:rPr>
          <w:sz w:val="22"/>
          <w:szCs w:val="22"/>
        </w:rPr>
      </w:pPr>
    </w:p>
    <w:p w:rsidR="00802A5B" w:rsidRDefault="00802A5B" w:rsidP="0024087E">
      <w:pPr>
        <w:ind w:left="284" w:right="622"/>
        <w:rPr>
          <w:sz w:val="22"/>
          <w:szCs w:val="22"/>
        </w:rPr>
      </w:pPr>
    </w:p>
    <w:sectPr w:rsidR="00802A5B">
      <w:headerReference w:type="default" r:id="rId7"/>
      <w:footerReference w:type="default" r:id="rId8"/>
      <w:pgSz w:w="11906" w:h="16838" w:code="9"/>
      <w:pgMar w:top="567" w:right="397" w:bottom="284" w:left="397" w:header="340" w:footer="227" w:gutter="28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B98" w:rsidRDefault="00901B98">
      <w:r>
        <w:separator/>
      </w:r>
    </w:p>
  </w:endnote>
  <w:endnote w:type="continuationSeparator" w:id="0">
    <w:p w:rsidR="00901B98" w:rsidRDefault="0090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48344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D7965" w:rsidRDefault="009D7965" w:rsidP="009D7965">
            <w:pPr>
              <w:pStyle w:val="Altbilgi"/>
              <w:ind w:left="284"/>
            </w:pPr>
            <w:proofErr w:type="spellStart"/>
            <w:r>
              <w:t>Ref</w:t>
            </w:r>
            <w:proofErr w:type="spellEnd"/>
            <w:r>
              <w:t>. 15</w:t>
            </w:r>
            <w:r w:rsidR="007D0697">
              <w:t>8939</w:t>
            </w:r>
            <w:r>
              <w:t xml:space="preserve">_1                          </w:t>
            </w:r>
            <w:r>
              <w:tab/>
            </w:r>
            <w:r>
              <w:tab/>
            </w:r>
            <w:r>
              <w:tab/>
              <w:t xml:space="preserve">                   </w:t>
            </w:r>
            <w:r w:rsidRPr="009D7965">
              <w:rPr>
                <w:bCs/>
                <w:sz w:val="16"/>
                <w:szCs w:val="16"/>
              </w:rPr>
              <w:fldChar w:fldCharType="begin"/>
            </w:r>
            <w:r w:rsidRPr="009D7965">
              <w:rPr>
                <w:bCs/>
                <w:sz w:val="16"/>
                <w:szCs w:val="16"/>
              </w:rPr>
              <w:instrText>PAGE</w:instrText>
            </w:r>
            <w:r w:rsidRPr="009D7965">
              <w:rPr>
                <w:bCs/>
                <w:sz w:val="16"/>
                <w:szCs w:val="16"/>
              </w:rPr>
              <w:fldChar w:fldCharType="separate"/>
            </w:r>
            <w:r w:rsidR="000915F4">
              <w:rPr>
                <w:bCs/>
                <w:noProof/>
                <w:sz w:val="16"/>
                <w:szCs w:val="16"/>
              </w:rPr>
              <w:t>2</w:t>
            </w:r>
            <w:r w:rsidRPr="009D7965">
              <w:rPr>
                <w:bCs/>
                <w:sz w:val="16"/>
                <w:szCs w:val="16"/>
              </w:rPr>
              <w:fldChar w:fldCharType="end"/>
            </w:r>
            <w:r w:rsidRPr="009D7965">
              <w:rPr>
                <w:sz w:val="16"/>
                <w:szCs w:val="16"/>
              </w:rPr>
              <w:t xml:space="preserve"> / </w:t>
            </w:r>
            <w:r w:rsidRPr="009D7965">
              <w:rPr>
                <w:bCs/>
                <w:sz w:val="16"/>
                <w:szCs w:val="16"/>
              </w:rPr>
              <w:fldChar w:fldCharType="begin"/>
            </w:r>
            <w:r w:rsidRPr="009D7965">
              <w:rPr>
                <w:bCs/>
                <w:sz w:val="16"/>
                <w:szCs w:val="16"/>
              </w:rPr>
              <w:instrText>NUMPAGES</w:instrText>
            </w:r>
            <w:r w:rsidRPr="009D7965">
              <w:rPr>
                <w:bCs/>
                <w:sz w:val="16"/>
                <w:szCs w:val="16"/>
              </w:rPr>
              <w:fldChar w:fldCharType="separate"/>
            </w:r>
            <w:r w:rsidR="000915F4">
              <w:rPr>
                <w:bCs/>
                <w:noProof/>
                <w:sz w:val="16"/>
                <w:szCs w:val="16"/>
              </w:rPr>
              <w:t>2</w:t>
            </w:r>
            <w:r w:rsidRPr="009D7965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77E5E" w:rsidRDefault="00577E5E" w:rsidP="00914CCB">
    <w:pPr>
      <w:jc w:val="center"/>
      <w:rPr>
        <w:rFonts w:ascii="Arial" w:hAnsi="Arial"/>
        <w:spacing w:val="2"/>
        <w:sz w:val="18"/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B98" w:rsidRDefault="00901B98">
      <w:r>
        <w:separator/>
      </w:r>
    </w:p>
  </w:footnote>
  <w:footnote w:type="continuationSeparator" w:id="0">
    <w:p w:rsidR="00901B98" w:rsidRDefault="00901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E5E" w:rsidRDefault="00964838" w:rsidP="00964838">
    <w:pPr>
      <w:pStyle w:val="stbilgi"/>
      <w:jc w:val="right"/>
    </w:pPr>
    <w:r w:rsidRPr="004348DF">
      <w:rPr>
        <w:rFonts w:ascii="Arial" w:hAnsi="Arial" w:cs="Arial"/>
        <w:noProof/>
        <w:sz w:val="22"/>
        <w:szCs w:val="22"/>
      </w:rPr>
      <w:drawing>
        <wp:inline distT="0" distB="0" distL="0" distR="0">
          <wp:extent cx="2076450" cy="1038225"/>
          <wp:effectExtent l="0" t="0" r="0" b="9525"/>
          <wp:docPr id="2" name="Resim 2" descr="CENTR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TR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434" cy="1040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7109">
      <w:t xml:space="preserve">                                                                                                                          </w:t>
    </w:r>
    <w:r w:rsidR="00630958">
      <w:t xml:space="preserve">                  </w:t>
    </w:r>
    <w:r w:rsidR="00B87109"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40A6A"/>
    <w:multiLevelType w:val="hybridMultilevel"/>
    <w:tmpl w:val="520E3606"/>
    <w:lvl w:ilvl="0" w:tplc="0908BCC8">
      <w:start w:val="3"/>
      <w:numFmt w:val="upperLetter"/>
      <w:lvlText w:val="%1."/>
      <w:lvlJc w:val="left"/>
      <w:pPr>
        <w:ind w:left="1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9"/>
        <w:szCs w:val="19"/>
        <w:u w:val="single" w:color="000000"/>
        <w:bdr w:val="none" w:sz="0" w:space="0" w:color="auto"/>
        <w:shd w:val="clear" w:color="auto" w:fill="auto"/>
        <w:vertAlign w:val="baseline"/>
      </w:rPr>
    </w:lvl>
    <w:lvl w:ilvl="1" w:tplc="BDB4253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9"/>
        <w:szCs w:val="19"/>
        <w:u w:val="single" w:color="000000"/>
        <w:bdr w:val="none" w:sz="0" w:space="0" w:color="auto"/>
        <w:shd w:val="clear" w:color="auto" w:fill="auto"/>
        <w:vertAlign w:val="baseline"/>
      </w:rPr>
    </w:lvl>
    <w:lvl w:ilvl="2" w:tplc="E88AAB5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9"/>
        <w:szCs w:val="19"/>
        <w:u w:val="single" w:color="000000"/>
        <w:bdr w:val="none" w:sz="0" w:space="0" w:color="auto"/>
        <w:shd w:val="clear" w:color="auto" w:fill="auto"/>
        <w:vertAlign w:val="baseline"/>
      </w:rPr>
    </w:lvl>
    <w:lvl w:ilvl="3" w:tplc="8824446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9"/>
        <w:szCs w:val="19"/>
        <w:u w:val="single" w:color="000000"/>
        <w:bdr w:val="none" w:sz="0" w:space="0" w:color="auto"/>
        <w:shd w:val="clear" w:color="auto" w:fill="auto"/>
        <w:vertAlign w:val="baseline"/>
      </w:rPr>
    </w:lvl>
    <w:lvl w:ilvl="4" w:tplc="AC527AB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9"/>
        <w:szCs w:val="19"/>
        <w:u w:val="single" w:color="000000"/>
        <w:bdr w:val="none" w:sz="0" w:space="0" w:color="auto"/>
        <w:shd w:val="clear" w:color="auto" w:fill="auto"/>
        <w:vertAlign w:val="baseline"/>
      </w:rPr>
    </w:lvl>
    <w:lvl w:ilvl="5" w:tplc="5832D69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9"/>
        <w:szCs w:val="19"/>
        <w:u w:val="single" w:color="000000"/>
        <w:bdr w:val="none" w:sz="0" w:space="0" w:color="auto"/>
        <w:shd w:val="clear" w:color="auto" w:fill="auto"/>
        <w:vertAlign w:val="baseline"/>
      </w:rPr>
    </w:lvl>
    <w:lvl w:ilvl="6" w:tplc="A9B27C2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9"/>
        <w:szCs w:val="19"/>
        <w:u w:val="single" w:color="000000"/>
        <w:bdr w:val="none" w:sz="0" w:space="0" w:color="auto"/>
        <w:shd w:val="clear" w:color="auto" w:fill="auto"/>
        <w:vertAlign w:val="baseline"/>
      </w:rPr>
    </w:lvl>
    <w:lvl w:ilvl="7" w:tplc="3650101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9"/>
        <w:szCs w:val="19"/>
        <w:u w:val="single" w:color="000000"/>
        <w:bdr w:val="none" w:sz="0" w:space="0" w:color="auto"/>
        <w:shd w:val="clear" w:color="auto" w:fill="auto"/>
        <w:vertAlign w:val="baseline"/>
      </w:rPr>
    </w:lvl>
    <w:lvl w:ilvl="8" w:tplc="074EA10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9"/>
        <w:szCs w:val="19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004A7F"/>
    <w:multiLevelType w:val="hybridMultilevel"/>
    <w:tmpl w:val="553070C4"/>
    <w:lvl w:ilvl="0" w:tplc="70CCD8A6">
      <w:start w:val="1"/>
      <w:numFmt w:val="bullet"/>
      <w:lvlText w:val="-"/>
      <w:lvlJc w:val="left"/>
      <w:pPr>
        <w:ind w:left="2136" w:hanging="360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A9F633B"/>
    <w:multiLevelType w:val="hybridMultilevel"/>
    <w:tmpl w:val="1A4ACC98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48A7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12540B"/>
    <w:multiLevelType w:val="hybridMultilevel"/>
    <w:tmpl w:val="74345AAA"/>
    <w:lvl w:ilvl="0" w:tplc="A490BBB4">
      <w:start w:val="2"/>
      <w:numFmt w:val="decimal"/>
      <w:lvlText w:val="%1-"/>
      <w:lvlJc w:val="left"/>
      <w:pPr>
        <w:ind w:left="720" w:hanging="360"/>
      </w:pPr>
      <w:rPr>
        <w:rFonts w:eastAsia="Verdana"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C6019"/>
    <w:multiLevelType w:val="hybridMultilevel"/>
    <w:tmpl w:val="2F923B38"/>
    <w:lvl w:ilvl="0" w:tplc="AE72C2D6">
      <w:start w:val="2"/>
      <w:numFmt w:val="upperLetter"/>
      <w:lvlText w:val="%1-"/>
      <w:lvlJc w:val="left"/>
      <w:pPr>
        <w:ind w:left="720" w:hanging="360"/>
      </w:pPr>
      <w:rPr>
        <w:rFonts w:eastAsia="Verdana"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A5DC3"/>
    <w:multiLevelType w:val="hybridMultilevel"/>
    <w:tmpl w:val="6F2C584A"/>
    <w:lvl w:ilvl="0" w:tplc="A9C0DAAE">
      <w:start w:val="1"/>
      <w:numFmt w:val="decimal"/>
      <w:lvlText w:val="%1)"/>
      <w:lvlJc w:val="left"/>
      <w:pPr>
        <w:ind w:left="2378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CCD8A6">
      <w:start w:val="1"/>
      <w:numFmt w:val="bullet"/>
      <w:lvlText w:val="-"/>
      <w:lvlJc w:val="left"/>
      <w:pPr>
        <w:ind w:left="27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AD4647E">
      <w:start w:val="1"/>
      <w:numFmt w:val="bullet"/>
      <w:lvlText w:val="▪"/>
      <w:lvlJc w:val="left"/>
      <w:pPr>
        <w:ind w:left="34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0642C0">
      <w:start w:val="1"/>
      <w:numFmt w:val="bullet"/>
      <w:lvlText w:val="•"/>
      <w:lvlJc w:val="left"/>
      <w:pPr>
        <w:ind w:left="41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4E67A3A">
      <w:start w:val="1"/>
      <w:numFmt w:val="bullet"/>
      <w:lvlText w:val="o"/>
      <w:lvlJc w:val="left"/>
      <w:pPr>
        <w:ind w:left="48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E10E1E6">
      <w:start w:val="1"/>
      <w:numFmt w:val="bullet"/>
      <w:lvlText w:val="▪"/>
      <w:lvlJc w:val="left"/>
      <w:pPr>
        <w:ind w:left="56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6ACC1FE">
      <w:start w:val="1"/>
      <w:numFmt w:val="bullet"/>
      <w:lvlText w:val="•"/>
      <w:lvlJc w:val="left"/>
      <w:pPr>
        <w:ind w:left="63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988B50A">
      <w:start w:val="1"/>
      <w:numFmt w:val="bullet"/>
      <w:lvlText w:val="o"/>
      <w:lvlJc w:val="left"/>
      <w:pPr>
        <w:ind w:left="70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8B2FBD6">
      <w:start w:val="1"/>
      <w:numFmt w:val="bullet"/>
      <w:lvlText w:val="▪"/>
      <w:lvlJc w:val="left"/>
      <w:pPr>
        <w:ind w:left="77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7C2D58"/>
    <w:multiLevelType w:val="hybridMultilevel"/>
    <w:tmpl w:val="AF305B0A"/>
    <w:lvl w:ilvl="0" w:tplc="EB26CD80">
      <w:start w:val="1"/>
      <w:numFmt w:val="upperLetter"/>
      <w:lvlText w:val="%1."/>
      <w:lvlJc w:val="left"/>
      <w:pPr>
        <w:ind w:left="27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9"/>
        <w:szCs w:val="19"/>
        <w:u w:val="single" w:color="000000"/>
        <w:bdr w:val="none" w:sz="0" w:space="0" w:color="auto"/>
        <w:shd w:val="clear" w:color="auto" w:fill="auto"/>
        <w:vertAlign w:val="baseline"/>
      </w:rPr>
    </w:lvl>
    <w:lvl w:ilvl="1" w:tplc="29A2981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9"/>
        <w:szCs w:val="19"/>
        <w:u w:val="single" w:color="000000"/>
        <w:bdr w:val="none" w:sz="0" w:space="0" w:color="auto"/>
        <w:shd w:val="clear" w:color="auto" w:fill="auto"/>
        <w:vertAlign w:val="baseline"/>
      </w:rPr>
    </w:lvl>
    <w:lvl w:ilvl="2" w:tplc="5ADE631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9"/>
        <w:szCs w:val="19"/>
        <w:u w:val="single" w:color="000000"/>
        <w:bdr w:val="none" w:sz="0" w:space="0" w:color="auto"/>
        <w:shd w:val="clear" w:color="auto" w:fill="auto"/>
        <w:vertAlign w:val="baseline"/>
      </w:rPr>
    </w:lvl>
    <w:lvl w:ilvl="3" w:tplc="1628783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9"/>
        <w:szCs w:val="19"/>
        <w:u w:val="single" w:color="000000"/>
        <w:bdr w:val="none" w:sz="0" w:space="0" w:color="auto"/>
        <w:shd w:val="clear" w:color="auto" w:fill="auto"/>
        <w:vertAlign w:val="baseline"/>
      </w:rPr>
    </w:lvl>
    <w:lvl w:ilvl="4" w:tplc="C340E0F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9"/>
        <w:szCs w:val="19"/>
        <w:u w:val="single" w:color="000000"/>
        <w:bdr w:val="none" w:sz="0" w:space="0" w:color="auto"/>
        <w:shd w:val="clear" w:color="auto" w:fill="auto"/>
        <w:vertAlign w:val="baseline"/>
      </w:rPr>
    </w:lvl>
    <w:lvl w:ilvl="5" w:tplc="BA84F8F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9"/>
        <w:szCs w:val="19"/>
        <w:u w:val="single" w:color="000000"/>
        <w:bdr w:val="none" w:sz="0" w:space="0" w:color="auto"/>
        <w:shd w:val="clear" w:color="auto" w:fill="auto"/>
        <w:vertAlign w:val="baseline"/>
      </w:rPr>
    </w:lvl>
    <w:lvl w:ilvl="6" w:tplc="9BD4900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9"/>
        <w:szCs w:val="19"/>
        <w:u w:val="single" w:color="000000"/>
        <w:bdr w:val="none" w:sz="0" w:space="0" w:color="auto"/>
        <w:shd w:val="clear" w:color="auto" w:fill="auto"/>
        <w:vertAlign w:val="baseline"/>
      </w:rPr>
    </w:lvl>
    <w:lvl w:ilvl="7" w:tplc="CB1A3C4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9"/>
        <w:szCs w:val="19"/>
        <w:u w:val="single" w:color="000000"/>
        <w:bdr w:val="none" w:sz="0" w:space="0" w:color="auto"/>
        <w:shd w:val="clear" w:color="auto" w:fill="auto"/>
        <w:vertAlign w:val="baseline"/>
      </w:rPr>
    </w:lvl>
    <w:lvl w:ilvl="8" w:tplc="16C4A60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9"/>
        <w:szCs w:val="19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5009B1"/>
    <w:multiLevelType w:val="hybridMultilevel"/>
    <w:tmpl w:val="173A89C2"/>
    <w:lvl w:ilvl="0" w:tplc="E2D00B68">
      <w:start w:val="2"/>
      <w:numFmt w:val="decimal"/>
      <w:lvlText w:val="%1"/>
      <w:lvlJc w:val="left"/>
      <w:pPr>
        <w:ind w:left="644" w:hanging="360"/>
      </w:pPr>
      <w:rPr>
        <w:rFonts w:eastAsia="Verdana"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134"/>
    <w:rsid w:val="000915F4"/>
    <w:rsid w:val="00153154"/>
    <w:rsid w:val="001947E1"/>
    <w:rsid w:val="00196FFE"/>
    <w:rsid w:val="00216CBF"/>
    <w:rsid w:val="0024087E"/>
    <w:rsid w:val="003551F2"/>
    <w:rsid w:val="003971F4"/>
    <w:rsid w:val="004051B5"/>
    <w:rsid w:val="00445C66"/>
    <w:rsid w:val="00485079"/>
    <w:rsid w:val="00487903"/>
    <w:rsid w:val="005642FF"/>
    <w:rsid w:val="00577E5E"/>
    <w:rsid w:val="00584685"/>
    <w:rsid w:val="00630958"/>
    <w:rsid w:val="006F3E7B"/>
    <w:rsid w:val="0070769F"/>
    <w:rsid w:val="007674AF"/>
    <w:rsid w:val="007D0697"/>
    <w:rsid w:val="00802A5B"/>
    <w:rsid w:val="009011F7"/>
    <w:rsid w:val="00901B98"/>
    <w:rsid w:val="00914CCB"/>
    <w:rsid w:val="00964838"/>
    <w:rsid w:val="00982D6C"/>
    <w:rsid w:val="009D7965"/>
    <w:rsid w:val="009F3976"/>
    <w:rsid w:val="00A112C4"/>
    <w:rsid w:val="00A95843"/>
    <w:rsid w:val="00AB23E7"/>
    <w:rsid w:val="00AC3511"/>
    <w:rsid w:val="00B57AC4"/>
    <w:rsid w:val="00B87109"/>
    <w:rsid w:val="00BB3599"/>
    <w:rsid w:val="00C53134"/>
    <w:rsid w:val="00DB5BAF"/>
    <w:rsid w:val="00E57B45"/>
    <w:rsid w:val="00FE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efaultImageDpi w14:val="300"/>
  <w15:docId w15:val="{23EA6629-431F-4D09-B18B-67484460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Kpr">
    <w:name w:val="Hyperlink"/>
    <w:uiPriority w:val="99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2A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2A5B"/>
    <w:rPr>
      <w:rFonts w:ascii="Tahoma" w:hAnsi="Tahoma" w:cs="Tahoma"/>
      <w:sz w:val="16"/>
      <w:szCs w:val="16"/>
    </w:rPr>
  </w:style>
  <w:style w:type="character" w:customStyle="1" w:styleId="AltbilgiChar">
    <w:name w:val="Altbilgi Char"/>
    <w:basedOn w:val="VarsaylanParagrafYazTipi"/>
    <w:link w:val="Altbilgi"/>
    <w:uiPriority w:val="99"/>
    <w:rsid w:val="009D7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ÇEVRE  YÖNETİM KURULU</vt:lpstr>
      <vt:lpstr>ÇEVRE  YÖNETİM KURULU</vt:lpstr>
    </vt:vector>
  </TitlesOfParts>
  <Company>SESAM</Company>
  <LinksUpToDate>false</LinksUpToDate>
  <CharactersWithSpaces>3246</CharactersWithSpaces>
  <SharedDoc>false</SharedDoc>
  <HLinks>
    <vt:vector size="12" baseType="variant">
      <vt:variant>
        <vt:i4>4653163</vt:i4>
      </vt:variant>
      <vt:variant>
        <vt:i4>2220</vt:i4>
      </vt:variant>
      <vt:variant>
        <vt:i4>1026</vt:i4>
      </vt:variant>
      <vt:variant>
        <vt:i4>1</vt:i4>
      </vt:variant>
      <vt:variant>
        <vt:lpwstr>antetli kucuk</vt:lpwstr>
      </vt:variant>
      <vt:variant>
        <vt:lpwstr/>
      </vt:variant>
      <vt:variant>
        <vt:i4>458761</vt:i4>
      </vt:variant>
      <vt:variant>
        <vt:i4>2223</vt:i4>
      </vt:variant>
      <vt:variant>
        <vt:i4>1025</vt:i4>
      </vt:variant>
      <vt:variant>
        <vt:i4>1</vt:i4>
      </vt:variant>
      <vt:variant>
        <vt:lpwstr>antetliADRES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ÇEVRE  YÖNETİM KURULU</dc:title>
  <dc:creator>stasan</dc:creator>
  <cp:lastModifiedBy>Bilge Arı Turhan</cp:lastModifiedBy>
  <cp:revision>4</cp:revision>
  <cp:lastPrinted>2018-07-23T12:18:00Z</cp:lastPrinted>
  <dcterms:created xsi:type="dcterms:W3CDTF">2018-07-11T12:14:00Z</dcterms:created>
  <dcterms:modified xsi:type="dcterms:W3CDTF">2018-07-23T12:19:00Z</dcterms:modified>
</cp:coreProperties>
</file>